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ascii="宋体"/>
          <w:b/>
          <w:sz w:val="44"/>
        </w:rPr>
      </w:pPr>
    </w:p>
    <w:p>
      <w:pPr>
        <w:jc w:val="center"/>
        <w:rPr>
          <w:b/>
          <w:sz w:val="44"/>
        </w:rPr>
      </w:pPr>
      <w:r>
        <w:rPr>
          <w:rFonts w:hint="eastAsia" w:ascii="宋体"/>
          <w:b/>
          <w:sz w:val="44"/>
        </w:rPr>
        <w:t>深 圳 大 学 实 验 报 告</w:t>
      </w:r>
    </w:p>
    <w:p>
      <w:pPr>
        <w:rPr>
          <w:b/>
          <w:sz w:val="28"/>
        </w:rPr>
      </w:pPr>
    </w:p>
    <w:p>
      <w:pPr>
        <w:rPr>
          <w:b/>
          <w:sz w:val="28"/>
        </w:rPr>
      </w:pPr>
    </w:p>
    <w:p>
      <w:pPr>
        <w:ind w:right="31" w:rightChars="1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课程名称：</w:t>
      </w:r>
      <w:r>
        <w:rPr>
          <w:rFonts w:hint="eastAsia"/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  <w:lang w:val="en-US" w:eastAsia="zh-CN"/>
        </w:rPr>
        <w:t xml:space="preserve">  </w:t>
      </w:r>
      <w:r>
        <w:rPr>
          <w:rFonts w:hint="eastAsia"/>
          <w:b/>
          <w:sz w:val="28"/>
          <w:u w:val="single"/>
        </w:rPr>
        <w:t xml:space="preserve">计算机系统(2)               </w:t>
      </w:r>
      <w:r>
        <w:rPr>
          <w:rFonts w:hint="eastAsia"/>
          <w:b/>
          <w:sz w:val="28"/>
          <w:u w:val="single"/>
          <w:lang w:val="en-US" w:eastAsia="zh-CN"/>
        </w:rPr>
        <w:t xml:space="preserve">          </w:t>
      </w:r>
      <w:r>
        <w:rPr>
          <w:rFonts w:hint="eastAsia"/>
          <w:b/>
          <w:sz w:val="28"/>
          <w:u w:val="single"/>
        </w:rPr>
        <w:t xml:space="preserve">      </w:t>
      </w:r>
    </w:p>
    <w:p>
      <w:pPr>
        <w:ind w:right="31" w:rightChars="15"/>
        <w:rPr>
          <w:b/>
          <w:sz w:val="28"/>
        </w:rPr>
      </w:pPr>
    </w:p>
    <w:p>
      <w:pPr>
        <w:ind w:right="31" w:rightChars="1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实验项目名称</w:t>
      </w:r>
      <w:r>
        <w:rPr>
          <w:rFonts w:hint="eastAsia"/>
          <w:b/>
          <w:sz w:val="28"/>
          <w:u w:val="none"/>
        </w:rPr>
        <w:t>：</w:t>
      </w: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  <w:lang w:val="en-US" w:eastAsia="zh-CN"/>
        </w:rPr>
        <w:t xml:space="preserve">  </w:t>
      </w:r>
      <w:r>
        <w:rPr>
          <w:rFonts w:hint="eastAsia"/>
          <w:b/>
          <w:sz w:val="28"/>
          <w:u w:val="single"/>
        </w:rPr>
        <w:t xml:space="preserve">实验环境配置与使用             </w:t>
      </w:r>
      <w:r>
        <w:rPr>
          <w:rFonts w:hint="eastAsia"/>
          <w:b/>
          <w:sz w:val="28"/>
          <w:u w:val="single"/>
          <w:lang w:val="en-US" w:eastAsia="zh-CN"/>
        </w:rPr>
        <w:t xml:space="preserve">            </w:t>
      </w:r>
      <w:r>
        <w:rPr>
          <w:rFonts w:hint="eastAsia"/>
          <w:b/>
          <w:sz w:val="28"/>
          <w:u w:val="single"/>
        </w:rPr>
        <w:t xml:space="preserve">  </w:t>
      </w:r>
    </w:p>
    <w:p>
      <w:pPr>
        <w:ind w:right="31" w:rightChars="15"/>
        <w:rPr>
          <w:b/>
          <w:sz w:val="28"/>
        </w:rPr>
      </w:pPr>
    </w:p>
    <w:p>
      <w:pPr>
        <w:ind w:left="899" w:leftChars="428" w:right="31" w:rightChars="15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none"/>
        </w:rPr>
        <w:t>：</w:t>
      </w: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  <w:lang w:val="en-US" w:eastAsia="zh-CN"/>
        </w:rPr>
        <w:t xml:space="preserve">  </w:t>
      </w:r>
      <w:r>
        <w:rPr>
          <w:rFonts w:hint="eastAsia"/>
          <w:b/>
          <w:sz w:val="28"/>
          <w:u w:val="single"/>
        </w:rPr>
        <w:t xml:space="preserve">计算机与软件学院             </w:t>
      </w:r>
      <w:r>
        <w:rPr>
          <w:rFonts w:hint="eastAsia"/>
          <w:b/>
          <w:sz w:val="28"/>
          <w:u w:val="single"/>
          <w:lang w:val="en-US" w:eastAsia="zh-CN"/>
        </w:rPr>
        <w:t xml:space="preserve">              </w:t>
      </w:r>
      <w:r>
        <w:rPr>
          <w:rFonts w:hint="eastAsia"/>
          <w:b/>
          <w:sz w:val="28"/>
          <w:u w:val="single"/>
        </w:rPr>
        <w:t xml:space="preserve">    </w:t>
      </w:r>
    </w:p>
    <w:p>
      <w:pPr>
        <w:ind w:right="31" w:rightChars="15"/>
        <w:rPr>
          <w:b/>
          <w:sz w:val="28"/>
        </w:rPr>
      </w:pPr>
    </w:p>
    <w:p>
      <w:pPr>
        <w:ind w:right="31" w:rightChars="15" w:firstLine="900"/>
        <w:rPr>
          <w:b/>
          <w:sz w:val="28"/>
          <w:u w:val="single"/>
        </w:rPr>
      </w:pP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none"/>
        </w:rPr>
        <w:t>：</w:t>
      </w: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  <w:lang w:val="en-US" w:eastAsia="zh-CN"/>
        </w:rPr>
        <w:t xml:space="preserve">  </w:t>
      </w:r>
      <w:r>
        <w:rPr>
          <w:rFonts w:hint="eastAsia"/>
          <w:b/>
          <w:sz w:val="28"/>
          <w:u w:val="single"/>
        </w:rPr>
        <w:t>计算机与软件学院所有专业</w:t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ab/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 xml:space="preserve">           </w:t>
      </w:r>
      <w:r>
        <w:rPr>
          <w:rFonts w:hint="eastAsia"/>
          <w:b/>
          <w:sz w:val="28"/>
          <w:u w:val="single"/>
        </w:rPr>
        <w:t xml:space="preserve">    </w:t>
      </w:r>
    </w:p>
    <w:p>
      <w:pPr>
        <w:ind w:right="31" w:rightChars="15"/>
        <w:rPr>
          <w:b/>
          <w:sz w:val="28"/>
        </w:rPr>
      </w:pPr>
    </w:p>
    <w:p>
      <w:pPr>
        <w:ind w:right="31" w:rightChars="1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指导教师</w:t>
      </w:r>
      <w:r>
        <w:rPr>
          <w:rFonts w:hint="eastAsia"/>
          <w:b/>
          <w:sz w:val="28"/>
          <w:u w:val="none"/>
        </w:rPr>
        <w:t>：</w:t>
      </w:r>
      <w:r>
        <w:rPr>
          <w:rFonts w:hint="eastAsia"/>
          <w:b/>
          <w:sz w:val="28"/>
          <w:u w:val="single"/>
        </w:rPr>
        <w:t xml:space="preserve">     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刘 刚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               </w:t>
      </w:r>
      <w:r>
        <w:rPr>
          <w:rFonts w:hint="eastAsia"/>
          <w:b/>
          <w:sz w:val="28"/>
          <w:u w:val="single"/>
          <w:lang w:val="en-US" w:eastAsia="zh-CN"/>
        </w:rPr>
        <w:t xml:space="preserve">        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</w:t>
      </w:r>
    </w:p>
    <w:p>
      <w:pPr>
        <w:ind w:right="31" w:rightChars="15"/>
        <w:rPr>
          <w:b/>
          <w:sz w:val="28"/>
        </w:rPr>
      </w:pPr>
    </w:p>
    <w:p>
      <w:pPr>
        <w:ind w:right="31" w:rightChars="1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报告人</w:t>
      </w:r>
      <w:r>
        <w:rPr>
          <w:rFonts w:hint="eastAsia"/>
          <w:b/>
          <w:sz w:val="28"/>
          <w:u w:val="none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吴嘉楷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none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2022150168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国际班</w:t>
      </w:r>
      <w:r>
        <w:rPr>
          <w:rFonts w:hint="eastAsia"/>
          <w:b/>
          <w:sz w:val="28"/>
          <w:u w:val="single"/>
        </w:rPr>
        <w:t xml:space="preserve">          </w:t>
      </w:r>
    </w:p>
    <w:p>
      <w:pPr>
        <w:ind w:right="31" w:rightChars="15"/>
        <w:rPr>
          <w:b/>
          <w:sz w:val="28"/>
        </w:rPr>
      </w:pPr>
    </w:p>
    <w:p>
      <w:pPr>
        <w:ind w:right="31" w:rightChars="15"/>
        <w:rPr>
          <w:b/>
          <w:sz w:val="28"/>
        </w:rPr>
      </w:pPr>
      <w:r>
        <w:rPr>
          <w:rFonts w:hint="eastAsia"/>
          <w:b/>
          <w:sz w:val="28"/>
        </w:rPr>
        <w:t xml:space="preserve">      实验时间：</w:t>
      </w:r>
      <w:r>
        <w:rPr>
          <w:rFonts w:hint="eastAsia"/>
          <w:b/>
          <w:sz w:val="28"/>
          <w:u w:val="single"/>
        </w:rPr>
        <w:t xml:space="preserve">       20</w:t>
      </w:r>
      <w:r>
        <w:rPr>
          <w:b/>
          <w:sz w:val="28"/>
          <w:u w:val="single"/>
        </w:rPr>
        <w:t>24</w:t>
      </w:r>
      <w:r>
        <w:rPr>
          <w:rFonts w:hint="eastAsia"/>
          <w:b/>
          <w:sz w:val="28"/>
          <w:u w:val="single"/>
        </w:rPr>
        <w:t>年3月</w:t>
      </w:r>
      <w:r>
        <w:rPr>
          <w:b/>
          <w:sz w:val="28"/>
          <w:u w:val="single"/>
        </w:rPr>
        <w:t>10</w:t>
      </w:r>
      <w:r>
        <w:rPr>
          <w:rFonts w:hint="eastAsia"/>
          <w:b/>
          <w:sz w:val="28"/>
          <w:u w:val="single"/>
        </w:rPr>
        <w:t>日至</w:t>
      </w:r>
      <w:r>
        <w:rPr>
          <w:b/>
          <w:sz w:val="28"/>
          <w:u w:val="single"/>
        </w:rPr>
        <w:t>3</w:t>
      </w:r>
      <w:r>
        <w:rPr>
          <w:rFonts w:hint="eastAsia"/>
          <w:b/>
          <w:sz w:val="28"/>
          <w:u w:val="single"/>
        </w:rPr>
        <w:t>月</w:t>
      </w:r>
      <w:r>
        <w:rPr>
          <w:rFonts w:hint="eastAsia"/>
          <w:b/>
          <w:sz w:val="28"/>
          <w:u w:val="single"/>
          <w:lang w:val="en-US" w:eastAsia="zh-CN"/>
        </w:rPr>
        <w:t>30</w:t>
      </w:r>
      <w:r>
        <w:rPr>
          <w:rFonts w:hint="eastAsia"/>
          <w:b/>
          <w:sz w:val="28"/>
          <w:u w:val="single"/>
        </w:rPr>
        <w:t xml:space="preserve">日         </w:t>
      </w:r>
      <w:r>
        <w:rPr>
          <w:b/>
          <w:sz w:val="28"/>
          <w:u w:val="single"/>
        </w:rPr>
        <w:t xml:space="preserve"> </w:t>
      </w:r>
    </w:p>
    <w:p>
      <w:pPr>
        <w:ind w:right="31" w:rightChars="15"/>
        <w:rPr>
          <w:b/>
          <w:sz w:val="28"/>
        </w:rPr>
      </w:pPr>
    </w:p>
    <w:p>
      <w:pPr>
        <w:ind w:left="899" w:right="31" w:rightChars="15" w:hanging="900" w:hangingChars="320"/>
        <w:rPr>
          <w:b/>
          <w:sz w:val="44"/>
        </w:rPr>
      </w:pPr>
      <w:r>
        <w:rPr>
          <w:rFonts w:hint="eastAsia"/>
          <w:b/>
          <w:sz w:val="28"/>
        </w:rPr>
        <w:t xml:space="preserve">      实验报告提交时间：</w:t>
      </w:r>
      <w:r>
        <w:rPr>
          <w:rFonts w:hint="eastAsia"/>
          <w:b/>
          <w:sz w:val="28"/>
          <w:u w:val="single"/>
        </w:rPr>
        <w:t xml:space="preserve">      20</w:t>
      </w:r>
      <w:r>
        <w:rPr>
          <w:b/>
          <w:sz w:val="28"/>
          <w:u w:val="single"/>
        </w:rPr>
        <w:t>24</w:t>
      </w:r>
      <w:r>
        <w:rPr>
          <w:rFonts w:hint="eastAsia"/>
          <w:b/>
          <w:sz w:val="28"/>
          <w:u w:val="single"/>
        </w:rPr>
        <w:t>年</w:t>
      </w:r>
      <w:r>
        <w:rPr>
          <w:b/>
          <w:sz w:val="28"/>
          <w:u w:val="single"/>
        </w:rPr>
        <w:t>3</w:t>
      </w:r>
      <w:r>
        <w:rPr>
          <w:rFonts w:hint="eastAsia"/>
          <w:b/>
          <w:sz w:val="28"/>
          <w:u w:val="single"/>
        </w:rPr>
        <w:t>月</w:t>
      </w:r>
      <w:r>
        <w:rPr>
          <w:rFonts w:hint="eastAsia"/>
          <w:b/>
          <w:sz w:val="28"/>
          <w:u w:val="single"/>
          <w:lang w:val="en-US" w:eastAsia="zh-CN"/>
        </w:rPr>
        <w:t>30</w:t>
      </w:r>
      <w:r>
        <w:rPr>
          <w:rFonts w:hint="eastAsia"/>
          <w:b/>
          <w:sz w:val="28"/>
          <w:u w:val="single"/>
        </w:rPr>
        <w:t xml:space="preserve">日            </w:t>
      </w:r>
    </w:p>
    <w:p>
      <w:pPr>
        <w:jc w:val="center"/>
        <w:rPr>
          <w:b/>
          <w:sz w:val="44"/>
        </w:rPr>
      </w:pPr>
    </w:p>
    <w:p>
      <w:pPr>
        <w:widowControl/>
        <w:jc w:val="center"/>
        <w:rPr>
          <w:b/>
          <w:sz w:val="24"/>
        </w:rPr>
      </w:pPr>
      <w:r>
        <w:rPr>
          <w:rFonts w:hint="eastAsia"/>
          <w:b/>
          <w:sz w:val="24"/>
        </w:rPr>
        <w:t>教务处制</w:t>
      </w:r>
    </w:p>
    <w:tbl>
      <w:tblPr>
        <w:tblStyle w:val="11"/>
        <w:tblW w:w="5000" w:type="pct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3" w:hRule="atLeast"/>
        </w:trPr>
        <w:tc>
          <w:tcPr>
            <w:tcW w:w="8296" w:type="dxa"/>
          </w:tcPr>
          <w:p>
            <w:pPr>
              <w:spacing w:before="120" w:after="120"/>
              <w:rPr>
                <w:rFonts w:ascii="黑体" w:hAnsi="黑体" w:eastAsia="黑体"/>
                <w:b/>
                <w:sz w:val="24"/>
              </w:rPr>
            </w:pPr>
            <w:r>
              <w:rPr>
                <w:rFonts w:hint="eastAsia" w:ascii="黑体" w:hAnsi="黑体" w:eastAsia="黑体"/>
                <w:b/>
                <w:sz w:val="24"/>
              </w:rPr>
              <w:t>一、实验目的：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熟悉</w:t>
            </w:r>
            <w:r>
              <w:rPr>
                <w:sz w:val="24"/>
              </w:rPr>
              <w:t>Linux</w:t>
            </w:r>
            <w:r>
              <w:rPr>
                <w:rFonts w:hint="eastAsia"/>
                <w:sz w:val="24"/>
              </w:rPr>
              <w:t>上</w:t>
            </w:r>
            <w:r>
              <w:rPr>
                <w:sz w:val="24"/>
              </w:rPr>
              <w:t>C</w:t>
            </w:r>
            <w:r>
              <w:rPr>
                <w:rFonts w:hint="eastAsia"/>
                <w:sz w:val="24"/>
              </w:rPr>
              <w:t>程序的编译和调试工具，包括以下内容：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1. </w:t>
            </w:r>
            <w:r>
              <w:rPr>
                <w:rFonts w:hint="eastAsia"/>
                <w:sz w:val="24"/>
              </w:rPr>
              <w:t>了解Linux操作系统及其常用命令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2. </w:t>
            </w:r>
            <w:r>
              <w:rPr>
                <w:rFonts w:hint="eastAsia"/>
                <w:sz w:val="24"/>
              </w:rPr>
              <w:t>掌握编译工具gcc的基本用法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3. </w:t>
            </w:r>
            <w:r>
              <w:rPr>
                <w:rFonts w:hint="eastAsia"/>
                <w:sz w:val="24"/>
              </w:rPr>
              <w:t>掌握使用</w:t>
            </w:r>
            <w:r>
              <w:rPr>
                <w:sz w:val="24"/>
              </w:rPr>
              <w:t>gdb</w:t>
            </w:r>
            <w:r>
              <w:rPr>
                <w:rFonts w:hint="eastAsia"/>
                <w:sz w:val="24"/>
              </w:rPr>
              <w:t>进行程序调试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3" w:hRule="atLeast"/>
        </w:trPr>
        <w:tc>
          <w:tcPr>
            <w:tcW w:w="8296" w:type="dxa"/>
          </w:tcPr>
          <w:p>
            <w:pPr>
              <w:spacing w:before="120" w:after="120"/>
              <w:rPr>
                <w:rFonts w:ascii="黑体" w:hAnsi="黑体" w:eastAsia="黑体"/>
                <w:b/>
                <w:sz w:val="24"/>
              </w:rPr>
            </w:pPr>
            <w:r>
              <w:rPr>
                <w:rFonts w:hint="eastAsia" w:ascii="黑体" w:hAnsi="黑体" w:eastAsia="黑体"/>
                <w:b/>
                <w:sz w:val="24"/>
              </w:rPr>
              <w:t>二、实验内容：</w:t>
            </w:r>
          </w:p>
          <w:p>
            <w:pPr>
              <w:spacing w:before="120" w:after="120"/>
              <w:rPr>
                <w:rFonts w:ascii="黑体" w:hAnsi="黑体" w:eastAsia="黑体"/>
                <w:b/>
                <w:sz w:val="24"/>
              </w:rPr>
            </w:pPr>
            <w:r>
              <w:rPr>
                <w:rFonts w:hint="eastAsia" w:ascii="黑体" w:hAnsi="黑体" w:eastAsia="黑体"/>
                <w:b/>
                <w:sz w:val="24"/>
              </w:rPr>
              <w:t>1.Linux的基本操作</w:t>
            </w:r>
          </w:p>
          <w:p>
            <w:pPr>
              <w:spacing w:before="120" w:after="120"/>
              <w:rPr>
                <w:rFonts w:ascii="黑体" w:hAnsi="黑体" w:eastAsia="黑体"/>
                <w:b/>
                <w:sz w:val="24"/>
              </w:rPr>
            </w:pPr>
            <w:r>
              <w:rPr>
                <w:rFonts w:ascii="黑体" w:hAnsi="黑体" w:eastAsia="黑体"/>
                <w:b/>
                <w:sz w:val="24"/>
              </w:rPr>
              <w:t>（</w:t>
            </w:r>
            <w:r>
              <w:rPr>
                <w:rFonts w:hint="eastAsia" w:ascii="黑体" w:hAnsi="黑体" w:eastAsia="黑体"/>
                <w:b/>
                <w:sz w:val="24"/>
              </w:rPr>
              <w:t>1）按要求</w:t>
            </w:r>
            <w:r>
              <w:rPr>
                <w:rFonts w:ascii="黑体" w:hAnsi="黑体" w:eastAsia="黑体"/>
                <w:b/>
                <w:sz w:val="24"/>
              </w:rPr>
              <w:t>创建用户</w:t>
            </w:r>
          </w:p>
          <w:p>
            <w:pPr>
              <w:spacing w:before="120" w:after="120"/>
              <w:rPr>
                <w:rFonts w:ascii="黑体" w:hAnsi="黑体" w:eastAsia="黑体"/>
                <w:b/>
                <w:sz w:val="24"/>
              </w:rPr>
            </w:pPr>
            <w:r>
              <w:rPr>
                <w:rFonts w:hint="eastAsia" w:ascii="黑体" w:hAnsi="黑体" w:eastAsia="黑体"/>
                <w:b/>
                <w:sz w:val="24"/>
              </w:rPr>
              <w:t>（2）自选其他Linux命令</w:t>
            </w:r>
          </w:p>
          <w:p>
            <w:pPr>
              <w:spacing w:before="120" w:after="120"/>
              <w:rPr>
                <w:rFonts w:hint="eastAsia" w:ascii="黑体" w:hAnsi="黑体" w:eastAsia="黑体"/>
                <w:b/>
                <w:sz w:val="24"/>
              </w:rPr>
            </w:pPr>
            <w:r>
              <w:rPr>
                <w:rFonts w:ascii="黑体" w:hAnsi="黑体" w:eastAsia="黑体"/>
                <w:b/>
                <w:sz w:val="24"/>
              </w:rPr>
              <w:t>（</w:t>
            </w:r>
            <w:r>
              <w:rPr>
                <w:rFonts w:hint="eastAsia" w:ascii="黑体" w:hAnsi="黑体" w:eastAsia="黑体"/>
                <w:b/>
                <w:sz w:val="24"/>
              </w:rPr>
              <w:t>3）</w:t>
            </w:r>
            <w:r>
              <w:rPr>
                <w:rFonts w:ascii="黑体" w:hAnsi="黑体" w:eastAsia="黑体"/>
                <w:b/>
                <w:sz w:val="24"/>
              </w:rPr>
              <w:t>使用vi编辑程序文件</w:t>
            </w:r>
          </w:p>
          <w:p>
            <w:pPr>
              <w:spacing w:before="120" w:after="120"/>
              <w:rPr>
                <w:rFonts w:ascii="黑体" w:hAnsi="黑体" w:eastAsia="黑体"/>
                <w:b/>
                <w:sz w:val="24"/>
              </w:rPr>
            </w:pPr>
            <w:r>
              <w:rPr>
                <w:rFonts w:hint="eastAsia" w:ascii="黑体" w:hAnsi="黑体" w:eastAsia="黑体"/>
                <w:b/>
                <w:sz w:val="24"/>
              </w:rPr>
              <w:t>2.</w:t>
            </w:r>
            <w:r>
              <w:rPr>
                <w:rFonts w:ascii="黑体" w:hAnsi="黑体" w:eastAsia="黑体"/>
                <w:b/>
                <w:sz w:val="24"/>
              </w:rPr>
              <w:t>使用gcc进行编译链接</w:t>
            </w:r>
          </w:p>
          <w:p>
            <w:pPr>
              <w:spacing w:before="120" w:after="120"/>
              <w:rPr>
                <w:rFonts w:hint="eastAsia" w:ascii="黑体" w:hAnsi="黑体" w:eastAsia="黑体"/>
                <w:b/>
                <w:sz w:val="24"/>
              </w:rPr>
            </w:pPr>
            <w:r>
              <w:rPr>
                <w:rFonts w:hint="eastAsia" w:ascii="黑体" w:hAnsi="黑体" w:eastAsia="黑体"/>
                <w:b/>
                <w:sz w:val="24"/>
              </w:rPr>
              <w:t>3.使用gdb进行程序调试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3" w:hRule="atLeast"/>
        </w:trPr>
        <w:tc>
          <w:tcPr>
            <w:tcW w:w="8296" w:type="dxa"/>
          </w:tcPr>
          <w:p>
            <w:pPr>
              <w:spacing w:before="120" w:after="120"/>
              <w:rPr>
                <w:rFonts w:hint="eastAsia" w:ascii="黑体" w:hAnsi="黑体" w:eastAsia="黑体"/>
                <w:b/>
                <w:sz w:val="24"/>
              </w:rPr>
            </w:pPr>
            <w:r>
              <w:rPr>
                <w:rFonts w:hint="eastAsia" w:ascii="黑体" w:hAnsi="黑体" w:eastAsia="黑体"/>
                <w:b/>
                <w:sz w:val="24"/>
              </w:rPr>
              <w:t>三、实验步骤：</w:t>
            </w:r>
          </w:p>
          <w:p>
            <w:pPr>
              <w:ind w:left="630" w:leftChars="100" w:hanging="420" w:hangingChars="20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1.安装VMware虚拟机运行软件</w:t>
            </w:r>
          </w:p>
          <w:p>
            <w:pPr>
              <w:ind w:left="210" w:leftChars="100" w:firstLine="418" w:firstLineChars="0"/>
              <w:jc w:val="left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官网网址：</w: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begin"/>
            </w:r>
            <w:r>
              <w:rPr>
                <w:rFonts w:ascii="宋体" w:hAnsi="宋体" w:eastAsia="宋体" w:cs="宋体"/>
                <w:sz w:val="21"/>
                <w:szCs w:val="21"/>
              </w:rPr>
              <w:instrText xml:space="preserve"> HYPERLINK "https://www.vmware.com/products/workstation-pro/workstation-pro-evaluation.html" </w:instrTex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separate"/>
            </w:r>
            <w:r>
              <w:rPr>
                <w:rStyle w:val="14"/>
                <w:rFonts w:ascii="宋体" w:hAnsi="宋体" w:eastAsia="宋体" w:cs="宋体"/>
                <w:sz w:val="21"/>
                <w:szCs w:val="21"/>
              </w:rPr>
              <w:t>Download VMware Workstation Pro</w: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end"/>
            </w:r>
          </w:p>
          <w:p>
            <w:pPr>
              <w:ind w:left="210" w:leftChars="100" w:firstLine="418" w:firstLineChars="0"/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 w:val="21"/>
                <w:szCs w:val="21"/>
                <w:lang w:val="en-US" w:eastAsia="zh-CN"/>
              </w:rPr>
              <w:t>选择Workstation 17 Pro 的windows版本进行下载：</w:t>
            </w:r>
          </w:p>
          <w:p>
            <w:pPr>
              <w:ind w:left="630" w:leftChars="100" w:hanging="420" w:hangingChars="200"/>
              <w:jc w:val="left"/>
              <w:rPr>
                <w:rFonts w:hint="eastAsia" w:ascii="宋体" w:hAnsi="宋体"/>
                <w:lang w:val="en-US" w:eastAsia="zh-CN"/>
              </w:rPr>
            </w:pPr>
          </w:p>
          <w:p>
            <w:pPr>
              <w:ind w:left="630" w:leftChars="100" w:hanging="420" w:hangingChars="20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2.安装Linux虚拟机</w:t>
            </w:r>
          </w:p>
          <w:p>
            <w:pPr>
              <w:ind w:leftChars="100" w:firstLine="418" w:firstLineChars="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由于实验室提供了Ubuntu系统的iso文件，就不用再去下载了，直接使用即可。</w:t>
            </w:r>
          </w:p>
          <w:p>
            <w:pPr>
              <w:ind w:leftChars="100" w:firstLine="418" w:firstLineChars="0"/>
              <w:jc w:val="center"/>
            </w:pPr>
            <w:r>
              <w:drawing>
                <wp:inline distT="0" distB="0" distL="114300" distR="114300">
                  <wp:extent cx="2233930" cy="262255"/>
                  <wp:effectExtent l="0" t="0" r="4445" b="4445"/>
                  <wp:docPr id="2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930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100" w:firstLine="418" w:firstLineChars="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图2  Ubuntu的iso文件</w:t>
            </w:r>
          </w:p>
          <w:p>
            <w:pPr>
              <w:ind w:left="630" w:leftChars="100" w:hanging="420" w:hangingChars="200"/>
              <w:jc w:val="left"/>
              <w:rPr>
                <w:rFonts w:hint="default" w:ascii="宋体" w:hAnsi="宋体"/>
                <w:lang w:val="en-US" w:eastAsia="zh-CN"/>
              </w:rPr>
            </w:pPr>
          </w:p>
          <w:p>
            <w:pPr>
              <w:ind w:left="630" w:leftChars="100" w:hanging="420" w:hangingChars="20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3.新建Linux虚拟机</w:t>
            </w:r>
          </w:p>
          <w:p>
            <w:pPr>
              <w:ind w:left="210" w:leftChars="100" w:firstLine="418" w:firstLineChars="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首先打开VMware软件，点击“文件”--&gt;“新建虚拟机；</w:t>
            </w:r>
          </w:p>
          <w:p>
            <w:pPr>
              <w:ind w:left="210" w:leftChars="100" w:firstLine="418" w:firstLineChars="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然后进入向导界面，选择“典型”，接着按照指引一步一步的进行即可：</w:t>
            </w:r>
          </w:p>
          <w:p>
            <w:pPr>
              <w:ind w:left="210" w:leftChars="100" w:firstLine="418" w:firstLineChars="0"/>
              <w:jc w:val="center"/>
            </w:pPr>
            <w:r>
              <w:drawing>
                <wp:inline distT="0" distB="0" distL="114300" distR="114300">
                  <wp:extent cx="2263140" cy="2160270"/>
                  <wp:effectExtent l="0" t="0" r="3810" b="1905"/>
                  <wp:docPr id="2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140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210" w:leftChars="100" w:firstLine="418" w:firstLineChars="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图3  新建虚拟机向导界面</w:t>
            </w:r>
          </w:p>
          <w:p>
            <w:pPr>
              <w:ind w:left="630" w:leftChars="100" w:hanging="420" w:hangingChars="20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4.打开虚拟机</w:t>
            </w:r>
          </w:p>
          <w:p>
            <w:pPr>
              <w:ind w:left="210" w:leftChars="100" w:firstLine="418" w:firstLineChars="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新建完虚拟机后，在VMware软件中会有所显示，直接开启虚拟机：</w:t>
            </w:r>
          </w:p>
          <w:p>
            <w:pPr>
              <w:ind w:left="210" w:leftChars="100" w:firstLine="418" w:firstLineChars="0"/>
              <w:jc w:val="center"/>
            </w:pPr>
            <w:r>
              <w:drawing>
                <wp:inline distT="0" distB="0" distL="114300" distR="114300">
                  <wp:extent cx="3010535" cy="2160270"/>
                  <wp:effectExtent l="0" t="0" r="8890" b="1905"/>
                  <wp:docPr id="2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35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210" w:leftChars="100" w:firstLine="418" w:firstLineChars="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图4  VMware用户界面</w:t>
            </w:r>
          </w:p>
          <w:p>
            <w:pPr>
              <w:ind w:left="210" w:leftChars="100" w:firstLine="418" w:firstLineChars="0"/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然后，输入先前设置的密码进入Linux系统。</w:t>
            </w:r>
          </w:p>
          <w:p>
            <w:pPr>
              <w:ind w:left="630" w:leftChars="100" w:hanging="420" w:hangingChars="200"/>
              <w:jc w:val="left"/>
              <w:rPr>
                <w:rFonts w:ascii="宋体" w:hAnsi="宋体"/>
              </w:rPr>
            </w:pPr>
          </w:p>
          <w:p>
            <w:pPr>
              <w:ind w:left="630" w:leftChars="100" w:hanging="420" w:hangingChars="20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5.安装final Shell软件</w:t>
            </w:r>
          </w:p>
          <w:p>
            <w:pPr>
              <w:ind w:left="210" w:leftChars="100" w:firstLine="418" w:firstLineChars="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简介：FinalShell是一款免费的国产的集SSH工具、服务器管理、远程桌面加速的良心软件,同时支持Windows,macOS,Linux，它不单单是一个SSH工具，完整的说法应该叫一体化的的服务器,网络管理软件，在很大程度上可以免费替代XShell，是国产中不多见的良心产品，具有免费海外服务器远程桌面加速,ssh加速,双边tcp加速,内网穿透等特色功能。</w:t>
            </w:r>
          </w:p>
          <w:p>
            <w:pPr>
              <w:ind w:left="210" w:leftChars="100" w:firstLine="418" w:firstLineChars="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因为我们是在windows操作系统中使用的Linux虚拟机，我们在Linux系统中，是无法读取到自己的windows系统的剪切板内容以及文件资源的，这会让我们的复制粘贴和文件传输极其不方便。于是，我们使用FinalShell软件连接到我们的Linux虚拟机，便可以解决一些跨端操作的问题。</w:t>
            </w:r>
          </w:p>
          <w:p>
            <w:pPr>
              <w:ind w:left="210" w:leftChars="100" w:firstLine="418" w:firstLineChars="0"/>
              <w:jc w:val="left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/>
                <w:lang w:val="en-US" w:eastAsia="zh-CN"/>
              </w:rPr>
              <w:t>下载地址：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"http://www.hostbuf.com/t/988.html"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15"/>
                <w:rFonts w:ascii="宋体" w:hAnsi="宋体" w:eastAsia="宋体" w:cs="宋体"/>
                <w:sz w:val="24"/>
                <w:szCs w:val="24"/>
              </w:rPr>
              <w:t>FinalShell SSH工具,服务器管理,远程桌面加速软件,支持Windows,macOS,Linux,版本4.3.10,更新日期2023.12.31 - FinalShell官网 (hostbuf.com)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pPr>
              <w:ind w:left="210" w:leftChars="100" w:firstLine="418" w:firstLineChars="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安装完成之后，我们需要通过</w:t>
            </w:r>
            <w:r>
              <w:rPr>
                <w:rFonts w:hint="eastAsia" w:ascii="宋体" w:hAnsi="宋体"/>
                <w:lang w:val="en-US" w:eastAsia="zh-CN"/>
              </w:rPr>
              <w:t>FinalShell连接上Linux虚拟机系统：</w:t>
            </w:r>
          </w:p>
          <w:p>
            <w:pPr>
              <w:ind w:left="210" w:leftChars="100" w:firstLine="418" w:firstLineChars="0"/>
              <w:jc w:val="left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首先，打开Linux终端，输入“ifconfig”查看Linux系统的ip：</w:t>
            </w:r>
          </w:p>
          <w:p>
            <w:pPr>
              <w:ind w:left="210" w:leftChars="100" w:firstLine="418" w:firstLineChars="0"/>
              <w:jc w:val="center"/>
            </w:pPr>
            <w:r>
              <w:drawing>
                <wp:inline distT="0" distB="0" distL="114300" distR="114300">
                  <wp:extent cx="3219450" cy="2160270"/>
                  <wp:effectExtent l="0" t="0" r="0" b="1905"/>
                  <wp:docPr id="2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210" w:leftChars="100" w:firstLine="418" w:firstLineChars="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图5.1  Linux终端中查看ip</w:t>
            </w:r>
          </w:p>
          <w:p>
            <w:pPr>
              <w:ind w:leftChars="100" w:firstLine="418" w:firstLineChars="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然后，在finalShell中打开“连接管理器”，点击左上角按钮--&gt;SSH连接，并输入Linux虚拟机的ip、用户名及密码，建立finalShell与Linux之间的SSH连接：</w:t>
            </w:r>
          </w:p>
          <w:p>
            <w:pPr>
              <w:ind w:leftChars="100" w:firstLine="418" w:firstLineChars="0"/>
              <w:jc w:val="center"/>
            </w:pPr>
            <w:r>
              <w:drawing>
                <wp:inline distT="0" distB="0" distL="114300" distR="114300">
                  <wp:extent cx="2479040" cy="1080135"/>
                  <wp:effectExtent l="0" t="0" r="6985" b="5715"/>
                  <wp:docPr id="2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040" cy="1080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100" w:firstLine="418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图5.2  SSH连接入口界面</w:t>
            </w:r>
          </w:p>
          <w:p>
            <w:pPr>
              <w:ind w:leftChars="100" w:firstLine="418" w:firstLineChars="0"/>
              <w:jc w:val="center"/>
              <w:rPr>
                <w:rFonts w:hint="default"/>
                <w:lang w:val="en-US" w:eastAsia="zh-CN"/>
              </w:rPr>
            </w:pPr>
          </w:p>
          <w:p>
            <w:pPr>
              <w:ind w:left="630" w:leftChars="100" w:hanging="420" w:hangingChars="200"/>
              <w:jc w:val="center"/>
            </w:pPr>
            <w:r>
              <w:drawing>
                <wp:inline distT="0" distB="0" distL="114300" distR="114300">
                  <wp:extent cx="2357755" cy="2160270"/>
                  <wp:effectExtent l="0" t="0" r="4445" b="1905"/>
                  <wp:docPr id="2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755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630" w:leftChars="100" w:hanging="420" w:hangingChars="20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图5.3  连接配置页面</w:t>
            </w:r>
          </w:p>
          <w:p>
            <w:pPr>
              <w:ind w:left="630" w:leftChars="100" w:hanging="420" w:hangingChars="200"/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6.点进刚刚创建好的SSH连接，发现连接已经建立成功后，最小化虚拟机界面，之后我们的命令行操作就都在finalShell上运行了。</w:t>
            </w:r>
          </w:p>
          <w:p>
            <w:pPr>
              <w:ind w:left="630" w:leftChars="100" w:hanging="420" w:hangingChars="200"/>
              <w:jc w:val="center"/>
            </w:pPr>
            <w:r>
              <w:drawing>
                <wp:inline distT="0" distB="0" distL="114300" distR="114300">
                  <wp:extent cx="3943985" cy="2988310"/>
                  <wp:effectExtent l="0" t="0" r="8890" b="2540"/>
                  <wp:docPr id="2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85" cy="298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630" w:leftChars="100" w:hanging="420" w:hangingChars="20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图6  finalShell的SSH连接页面</w:t>
            </w:r>
          </w:p>
          <w:p>
            <w:pPr>
              <w:ind w:left="210" w:leftChars="100" w:firstLine="418" w:firstLineChars="0"/>
              <w:jc w:val="left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可见，无论是复制粘贴，还是文件的跨端传输，都变得十分方便了！</w:t>
            </w:r>
          </w:p>
          <w:p>
            <w:pPr>
              <w:ind w:left="630" w:leftChars="100" w:hanging="420" w:hangingChars="200"/>
              <w:jc w:val="left"/>
              <w:rPr>
                <w:rFonts w:hint="eastAsia" w:ascii="宋体" w:hAnsi="宋体"/>
                <w:lang w:val="en-US" w:eastAsia="zh-CN"/>
              </w:rPr>
            </w:pPr>
          </w:p>
          <w:p>
            <w:pPr>
              <w:ind w:left="630" w:leftChars="100" w:hanging="420" w:hangingChars="200"/>
              <w:jc w:val="left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7.熟悉 Linux 的一些基本命令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7.1 pwd命令（print working directory）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default" w:ascii="宋体" w:hAnsi="宋体"/>
                <w:lang w:val="en-US" w:eastAsia="zh-CN"/>
              </w:rPr>
              <w:t>作用：显示当前用户所处工作目录</w:t>
            </w:r>
          </w:p>
          <w:p>
            <w:pPr>
              <w:ind w:left="630" w:leftChars="300"/>
              <w:jc w:val="center"/>
            </w:pPr>
            <w:r>
              <w:drawing>
                <wp:inline distT="0" distB="0" distL="114300" distR="114300">
                  <wp:extent cx="2972435" cy="360045"/>
                  <wp:effectExtent l="0" t="0" r="8890" b="1905"/>
                  <wp:docPr id="3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435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630" w:leftChars="30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图7.1  pwd命令演示  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 w:eastAsia="宋体"/>
                <w:sz w:val="21"/>
                <w:szCs w:val="24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4"/>
                <w:lang w:val="en-US" w:eastAsia="zh-CN"/>
              </w:rPr>
              <w:t>7.2 cd命令</w:t>
            </w:r>
          </w:p>
          <w:p>
            <w:pPr>
              <w:ind w:leftChars="100" w:firstLine="418" w:firstLineChars="0"/>
              <w:jc w:val="left"/>
              <w:rPr>
                <w:rFonts w:hint="eastAsia" w:ascii="宋体" w:hAnsi="宋体"/>
                <w:sz w:val="21"/>
                <w:szCs w:val="24"/>
              </w:rPr>
            </w:pPr>
            <w:r>
              <w:rPr>
                <w:rFonts w:hint="eastAsia" w:ascii="宋体" w:hAnsi="宋体"/>
                <w:sz w:val="21"/>
                <w:szCs w:val="24"/>
              </w:rPr>
              <w:t>作用：更改工作目录路径</w:t>
            </w:r>
          </w:p>
          <w:p>
            <w:pPr>
              <w:ind w:leftChars="100" w:firstLine="418" w:firstLineChars="0"/>
              <w:jc w:val="left"/>
              <w:rPr>
                <w:rFonts w:hint="eastAsia" w:ascii="宋体" w:hAnsi="宋体"/>
                <w:sz w:val="21"/>
                <w:szCs w:val="24"/>
              </w:rPr>
            </w:pPr>
            <w:r>
              <w:rPr>
                <w:rFonts w:hint="eastAsia" w:ascii="宋体" w:hAnsi="宋体"/>
                <w:sz w:val="21"/>
                <w:szCs w:val="24"/>
              </w:rPr>
              <w:t>格式：cd [目录名]</w:t>
            </w:r>
          </w:p>
          <w:p>
            <w:pPr>
              <w:ind w:leftChars="100" w:firstLine="418" w:firstLineChars="0"/>
              <w:jc w:val="center"/>
            </w:pPr>
            <w:r>
              <w:drawing>
                <wp:inline distT="0" distB="0" distL="114300" distR="114300">
                  <wp:extent cx="4330065" cy="1159510"/>
                  <wp:effectExtent l="0" t="0" r="3810" b="2540"/>
                  <wp:docPr id="3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b="2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065" cy="115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100" w:firstLine="418" w:firstLineChars="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图7.2  cd命令演示</w:t>
            </w:r>
          </w:p>
          <w:p>
            <w:pPr>
              <w:ind w:leftChars="100" w:firstLine="418" w:firstLineChars="0"/>
              <w:jc w:val="left"/>
              <w:rPr>
                <w:rFonts w:hint="eastAsia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4"/>
                <w:lang w:val="en-US" w:eastAsia="zh-CN"/>
              </w:rPr>
              <w:t>7.3 ls命令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作用：打印指定目录(缺省为当前目录)里的文件和文件夹清单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格式：ls [选项] [目录或文件]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主要选项：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-a：列出目录下的所有的文件，包括以.开头的隐含文件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-A：显示除了”.”和”..”外的所有文件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-b：把文件名中不可输出的字符用反斜杠加字符编号的形式列出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-c：输出文件的i节点的修改时间，并以此排序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-d：将目录</w:t>
            </w:r>
            <w:r>
              <w:rPr>
                <w:rFonts w:hint="eastAsia" w:ascii="宋体" w:hAnsi="宋体"/>
                <w:sz w:val="21"/>
                <w:szCs w:val="24"/>
                <w:lang w:val="en-US" w:eastAsia="zh-CN"/>
              </w:rPr>
              <w:t>像</w:t>
            </w: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文件一样显示，而不是显示其下的文件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-F：在每个文件名后附上一个字符以说明该文件的类型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ab/>
            </w: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 xml:space="preserve">  *:可执行的普通文件   /: 目录    @:符号连接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ab/>
            </w: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 xml:space="preserve">  |:表示FIFO</w:t>
            </w: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ab/>
            </w: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ab/>
            </w: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 xml:space="preserve"> =:  套接字（sockets)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-i：输出文件的i节点索引信息</w:t>
            </w:r>
          </w:p>
          <w:p>
            <w:pPr>
              <w:ind w:leftChars="100" w:firstLine="418" w:firstLineChars="0"/>
              <w:jc w:val="left"/>
              <w:rPr>
                <w:rFonts w:hint="default" w:ascii="宋体" w:hAnsi="宋体"/>
                <w:sz w:val="21"/>
                <w:szCs w:val="24"/>
                <w:lang w:val="en-US" w:eastAsia="zh-CN"/>
              </w:rPr>
            </w:pPr>
            <w:r>
              <w:rPr>
                <w:rFonts w:hint="default" w:ascii="宋体" w:hAnsi="宋体"/>
                <w:sz w:val="21"/>
                <w:szCs w:val="24"/>
                <w:lang w:val="en-US" w:eastAsia="zh-CN"/>
              </w:rPr>
              <w:t>-l：列出文件的详细信息</w:t>
            </w:r>
          </w:p>
          <w:p>
            <w:pPr>
              <w:ind w:leftChars="100"/>
              <w:jc w:val="center"/>
            </w:pPr>
            <w:r>
              <w:drawing>
                <wp:inline distT="0" distB="0" distL="114300" distR="114300">
                  <wp:extent cx="3808095" cy="1800225"/>
                  <wp:effectExtent l="0" t="0" r="1905" b="0"/>
                  <wp:docPr id="3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09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1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图7.3  ls命令演示</w:t>
            </w:r>
          </w:p>
          <w:p>
            <w:pPr>
              <w:ind w:leftChars="100" w:firstLine="418" w:firstLine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7.4 mkdir命令（make directory）</w:t>
            </w:r>
          </w:p>
          <w:p>
            <w:pPr>
              <w:ind w:leftChars="100" w:firstLine="418" w:firstLineChars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作用：创建指定的目录</w:t>
            </w:r>
          </w:p>
          <w:p>
            <w:pPr>
              <w:ind w:leftChars="100" w:firstLine="418" w:firstLineChars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格式：mkdir [选项] 目录名</w:t>
            </w:r>
          </w:p>
          <w:p>
            <w:pPr>
              <w:ind w:leftChars="100" w:firstLine="418" w:firstLineChars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主要选项：</w:t>
            </w:r>
          </w:p>
          <w:p>
            <w:pPr>
              <w:ind w:leftChars="100" w:firstLine="418" w:firstLineChars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-m：对新建目录设置存取权限，也可以用chmod命令设置</w:t>
            </w:r>
          </w:p>
          <w:p>
            <w:pPr>
              <w:ind w:leftChars="100" w:firstLine="418" w:firstLineChars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-p：可以是一个路径名称。此时若路径中的某些目录尚不存在,加上此选项后,系统将自动建立好那些尚不存在的目录,即一次可以建立多个目录</w:t>
            </w:r>
          </w:p>
          <w:p>
            <w:pPr>
              <w:ind w:leftChars="100"/>
              <w:jc w:val="center"/>
            </w:pPr>
            <w:r>
              <w:drawing>
                <wp:inline distT="0" distB="0" distL="114300" distR="114300">
                  <wp:extent cx="4605655" cy="1080135"/>
                  <wp:effectExtent l="0" t="0" r="4445" b="5715"/>
                  <wp:docPr id="3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655" cy="1080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1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图7.4  mkdir命令演示</w:t>
            </w:r>
          </w:p>
          <w:p>
            <w:pPr>
              <w:ind w:leftChars="10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ind w:leftChars="1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8.熟悉Linux基本操作，然后根据以下过程创建用户：</w:t>
            </w:r>
          </w:p>
          <w:p>
            <w:pPr>
              <w:ind w:leftChars="20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要求：用户名为学生名称加学号</w:t>
            </w:r>
          </w:p>
          <w:p>
            <w:pPr>
              <w:ind w:leftChars="20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例如赖丹辉，学号2013150040，则该用户名为Laidanhui_2013150040。</w:t>
            </w:r>
          </w:p>
          <w:p>
            <w:pPr>
              <w:ind w:left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实验步骤：</w:t>
            </w:r>
          </w:p>
          <w:p>
            <w:pPr>
              <w:ind w:leftChars="20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8.1 首先切换为超级用户     $ su</w:t>
            </w:r>
          </w:p>
          <w:p>
            <w:pPr>
              <w:ind w:leftChars="200"/>
              <w:jc w:val="center"/>
            </w:pPr>
            <w:r>
              <w:drawing>
                <wp:inline distT="0" distB="0" distL="114300" distR="114300">
                  <wp:extent cx="2258060" cy="360045"/>
                  <wp:effectExtent l="0" t="0" r="8890" b="1905"/>
                  <wp:docPr id="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06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2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图8.1  切换为超级用户</w:t>
            </w:r>
          </w:p>
          <w:p>
            <w:pPr>
              <w:ind w:left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8.2 使用以下命令创建新用户, 设置新建用户的密码。</w:t>
            </w:r>
          </w:p>
          <w:p>
            <w:pPr>
              <w:ind w:left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注意：只有设置了密码才能激活用户，否则无法以该用户身份登录</w:t>
            </w:r>
          </w:p>
          <w:p>
            <w:pPr>
              <w:ind w:leftChars="20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#useradd Wujiakai_2022150168</w:t>
            </w:r>
          </w:p>
          <w:p>
            <w:pPr>
              <w:ind w:left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#passwd Wujiakai_2022150168</w:t>
            </w:r>
          </w:p>
          <w:p>
            <w:pPr>
              <w:ind w:leftChars="200"/>
              <w:jc w:val="center"/>
            </w:pPr>
            <w:r>
              <w:drawing>
                <wp:inline distT="0" distB="0" distL="114300" distR="114300">
                  <wp:extent cx="4681220" cy="972185"/>
                  <wp:effectExtent l="0" t="0" r="5080" b="8890"/>
                  <wp:docPr id="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220" cy="97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2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图8.2  创建新用户并设置密码</w:t>
            </w:r>
          </w:p>
          <w:p>
            <w:pPr>
              <w:ind w:left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8.3 注销当前用户，并以新建的用户身份登录，登录后运行 $ whoami，并进行截图</w:t>
            </w:r>
          </w:p>
          <w:p>
            <w:pPr>
              <w:ind w:leftChars="200"/>
              <w:jc w:val="center"/>
            </w:pPr>
            <w:r>
              <w:drawing>
                <wp:inline distT="0" distB="0" distL="114300" distR="114300">
                  <wp:extent cx="1741170" cy="575945"/>
                  <wp:effectExtent l="0" t="0" r="1905" b="508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170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2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图8.3  询问用户名</w:t>
            </w:r>
          </w:p>
          <w:p>
            <w:pPr>
              <w:ind w:leftChars="20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ind w:left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9. 新建用户主目录下创建子目录：gdbdebug, 并进入gdbdebug子目录。</w:t>
            </w:r>
          </w:p>
          <w:p>
            <w:pPr>
              <w:ind w:leftChars="200"/>
              <w:jc w:val="center"/>
            </w:pPr>
            <w:r>
              <w:drawing>
                <wp:inline distT="0" distB="0" distL="114300" distR="114300">
                  <wp:extent cx="4495165" cy="575945"/>
                  <wp:effectExtent l="0" t="0" r="635" b="5080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2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图9.1  创建gdbdebug子目录</w:t>
            </w:r>
          </w:p>
          <w:p>
            <w:pPr>
              <w:ind w:leftChars="200"/>
              <w:jc w:val="center"/>
            </w:pPr>
            <w:r>
              <w:drawing>
                <wp:inline distT="0" distB="0" distL="114300" distR="114300">
                  <wp:extent cx="4080510" cy="756285"/>
                  <wp:effectExtent l="0" t="0" r="5715" b="5715"/>
                  <wp:docPr id="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510" cy="75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2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图9.2  进入gdbdebug子目录</w:t>
            </w:r>
          </w:p>
          <w:p>
            <w:pPr>
              <w:ind w:left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10. 使用vi编辑以下两个文件并编译和运行</w:t>
            </w:r>
          </w:p>
          <w:p>
            <w:pPr>
              <w:ind w:leftChars="3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首先使用touch命令创建两个文件。</w:t>
            </w:r>
          </w:p>
          <w:p>
            <w:pPr>
              <w:ind w:leftChars="3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如：touch reverse.h reverse.c</w:t>
            </w:r>
          </w:p>
          <w:p>
            <w:pPr>
              <w:ind w:leftChars="300"/>
              <w:jc w:val="center"/>
            </w:pPr>
            <w:r>
              <w:drawing>
                <wp:inline distT="0" distB="0" distL="114300" distR="114300">
                  <wp:extent cx="1584960" cy="360045"/>
                  <wp:effectExtent l="0" t="0" r="5715" b="1905"/>
                  <wp:docPr id="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图10.0  touch命令创建文件</w:t>
            </w:r>
          </w:p>
          <w:p>
            <w:pPr>
              <w:ind w:leftChars="300"/>
              <w:jc w:val="center"/>
              <w:rPr>
                <w:rFonts w:hint="default"/>
                <w:lang w:val="en-US" w:eastAsia="zh-CN"/>
              </w:rPr>
            </w:pPr>
          </w:p>
          <w:p>
            <w:pPr>
              <w:ind w:leftChars="3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10.1 编辑reverse.h</w:t>
            </w:r>
          </w:p>
          <w:p>
            <w:pPr>
              <w:ind w:leftChars="30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输入vi reverse.h进入vi编辑界面，在vi编辑界面中声明函数。</w:t>
            </w:r>
          </w:p>
          <w:p>
            <w:pPr>
              <w:ind w:leftChars="300"/>
              <w:jc w:val="center"/>
            </w:pPr>
            <w:r>
              <w:drawing>
                <wp:inline distT="0" distB="0" distL="114300" distR="114300">
                  <wp:extent cx="1765935" cy="360045"/>
                  <wp:effectExtent l="0" t="0" r="5715" b="1905"/>
                  <wp:docPr id="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935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图10.1.1  vi编辑界面</w:t>
            </w:r>
          </w:p>
          <w:p>
            <w:pPr>
              <w:ind w:leftChars="30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ind w:leftChars="300"/>
              <w:jc w:val="center"/>
            </w:pPr>
            <w:r>
              <w:drawing>
                <wp:inline distT="0" distB="0" distL="114300" distR="114300">
                  <wp:extent cx="1291590" cy="360045"/>
                  <wp:effectExtent l="0" t="0" r="3810" b="1905"/>
                  <wp:docPr id="1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59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图10.1.2  vi编辑结果</w:t>
            </w:r>
          </w:p>
          <w:p>
            <w:pPr>
              <w:ind w:leftChars="300"/>
              <w:jc w:val="center"/>
              <w:rPr>
                <w:rFonts w:hint="default"/>
                <w:lang w:val="en-US" w:eastAsia="zh-CN"/>
              </w:rPr>
            </w:pPr>
          </w:p>
          <w:p>
            <w:pPr>
              <w:ind w:leftChars="30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10.2 编辑reverse.c</w:t>
            </w:r>
          </w:p>
          <w:p>
            <w:pPr>
              <w:ind w:leftChars="300" w:firstLine="420" w:firstLine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输入vi reverse.c进入vi编辑界面，在vi编辑界面中定义函数内容，从而修改reverse.c文件的内容。</w:t>
            </w:r>
          </w:p>
          <w:p>
            <w:pPr>
              <w:ind w:leftChars="300" w:firstLine="420" w:firstLine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先输入: set number 显示行号，便于编辑内容。</w:t>
            </w:r>
          </w:p>
          <w:p>
            <w:pPr>
              <w:ind w:leftChars="300" w:firstLine="420" w:firstLineChars="200"/>
              <w:jc w:val="center"/>
            </w:pPr>
            <w:r>
              <w:drawing>
                <wp:inline distT="0" distB="0" distL="114300" distR="114300">
                  <wp:extent cx="2987040" cy="3347720"/>
                  <wp:effectExtent l="0" t="0" r="3810" b="5080"/>
                  <wp:docPr id="1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40" cy="334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0" w:firstLine="420" w:firstLineChars="2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图10.2  reverse.c的内容</w:t>
            </w:r>
          </w:p>
          <w:p>
            <w:pPr>
              <w:ind w:leftChars="300" w:firstLine="420" w:firstLine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编辑完成后，进入命令行模式，并输入 : wq，保存并退出vi。</w:t>
            </w:r>
          </w:p>
          <w:p>
            <w:pPr>
              <w:ind w:leftChars="300" w:firstLine="420" w:firstLineChars="20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ind w:leftChars="300"/>
              <w:jc w:val="left"/>
              <w:rPr>
                <w:rFonts w:hint="eastAsia" w:ascii="宋体" w:hAnsi="宋体"/>
                <w:bCs/>
                <w:szCs w:val="21"/>
              </w:rPr>
            </w:pPr>
            <w:r>
              <w:rPr>
                <w:rFonts w:hint="eastAsia"/>
                <w:lang w:val="en-US" w:eastAsia="zh-CN"/>
              </w:rPr>
              <w:t xml:space="preserve">10.3 </w:t>
            </w:r>
            <w:r>
              <w:rPr>
                <w:rFonts w:hint="eastAsia" w:ascii="宋体" w:hAnsi="宋体"/>
                <w:bCs/>
                <w:szCs w:val="21"/>
              </w:rPr>
              <w:t xml:space="preserve">使用 </w:t>
            </w:r>
            <w:r>
              <w:rPr>
                <w:rFonts w:ascii="宋体" w:hAnsi="宋体"/>
                <w:bCs/>
                <w:szCs w:val="21"/>
              </w:rPr>
              <w:t xml:space="preserve">$gcc -Wall reverse.c -o reverse </w:t>
            </w:r>
            <w:r>
              <w:rPr>
                <w:rFonts w:hint="eastAsia" w:ascii="宋体" w:hAnsi="宋体"/>
                <w:bCs/>
                <w:szCs w:val="21"/>
              </w:rPr>
              <w:t>命令编译reverse</w:t>
            </w:r>
            <w:r>
              <w:rPr>
                <w:rFonts w:ascii="宋体" w:hAnsi="宋体"/>
                <w:bCs/>
                <w:szCs w:val="21"/>
              </w:rPr>
              <w:t>.c</w:t>
            </w:r>
            <w:r>
              <w:rPr>
                <w:rFonts w:hint="eastAsia" w:ascii="宋体" w:hAnsi="宋体"/>
                <w:bCs/>
                <w:szCs w:val="21"/>
              </w:rPr>
              <w:t>文件。</w:t>
            </w:r>
          </w:p>
          <w:p>
            <w:pPr>
              <w:ind w:leftChars="300" w:firstLine="420" w:firstLineChars="200"/>
              <w:jc w:val="left"/>
              <w:rPr>
                <w:rFonts w:hint="eastAsia" w:ascii="宋体" w:hAnsi="宋体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首先，需要安装gcc编译器：</w:t>
            </w:r>
          </w:p>
          <w:p>
            <w:pPr>
              <w:ind w:leftChars="300" w:firstLine="420" w:firstLineChars="200"/>
              <w:jc w:val="left"/>
              <w:rPr>
                <w:rFonts w:hint="eastAsia" w:ascii="宋体" w:hAnsi="宋体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在终端输入sudo apt install gcc开始下载安装。</w:t>
            </w:r>
          </w:p>
          <w:p>
            <w:pPr>
              <w:ind w:leftChars="300" w:firstLine="420" w:firstLineChars="200"/>
              <w:jc w:val="left"/>
              <w:rPr>
                <w:rFonts w:hint="eastAsia" w:ascii="宋体" w:hAnsi="宋体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下载完成后，输入gcc --version检查gcc是否安装成功。</w:t>
            </w:r>
          </w:p>
          <w:p>
            <w:pPr>
              <w:ind w:leftChars="300" w:firstLine="420" w:firstLineChars="200"/>
              <w:jc w:val="center"/>
            </w:pPr>
            <w:r>
              <w:drawing>
                <wp:inline distT="0" distB="0" distL="114300" distR="114300">
                  <wp:extent cx="4016375" cy="575945"/>
                  <wp:effectExtent l="0" t="0" r="3175" b="5080"/>
                  <wp:docPr id="1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37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0" w:firstLine="420" w:firstLineChars="2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图10.3.1  检查gcc是否安装成功</w:t>
            </w:r>
          </w:p>
          <w:p>
            <w:pPr>
              <w:ind w:leftChars="300" w:firstLine="420" w:firstLineChars="200"/>
              <w:jc w:val="left"/>
              <w:rPr>
                <w:rFonts w:hint="eastAsia" w:ascii="宋体" w:hAnsi="宋体"/>
                <w:bCs/>
                <w:szCs w:val="21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然后，在terminal终端输入</w:t>
            </w:r>
            <w:r>
              <w:rPr>
                <w:rFonts w:ascii="宋体" w:hAnsi="宋体"/>
                <w:bCs/>
                <w:szCs w:val="21"/>
              </w:rPr>
              <w:t>gcc -Wall reverse.c -o reverse</w:t>
            </w: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尝试编译</w:t>
            </w:r>
            <w:r>
              <w:rPr>
                <w:rFonts w:hint="eastAsia" w:ascii="宋体" w:hAnsi="宋体"/>
                <w:bCs/>
                <w:szCs w:val="21"/>
              </w:rPr>
              <w:t>reverse</w:t>
            </w:r>
            <w:r>
              <w:rPr>
                <w:rFonts w:ascii="宋体" w:hAnsi="宋体"/>
                <w:bCs/>
                <w:szCs w:val="21"/>
              </w:rPr>
              <w:t>.c</w:t>
            </w:r>
            <w:r>
              <w:rPr>
                <w:rFonts w:hint="eastAsia" w:ascii="宋体" w:hAnsi="宋体"/>
                <w:bCs/>
                <w:szCs w:val="21"/>
              </w:rPr>
              <w:t>文件</w:t>
            </w:r>
            <w:r>
              <w:rPr>
                <w:rFonts w:hint="eastAsia" w:ascii="宋体" w:hAnsi="宋体"/>
                <w:bCs/>
                <w:szCs w:val="21"/>
                <w:lang w:eastAsia="zh-CN"/>
              </w:rPr>
              <w:t>。</w:t>
            </w:r>
            <w:r>
              <w:rPr>
                <w:rFonts w:hint="eastAsia" w:ascii="宋体" w:hAnsi="宋体"/>
                <w:bCs/>
                <w:szCs w:val="21"/>
              </w:rPr>
              <w:t xml:space="preserve">结果如图 </w:t>
            </w: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10.3.2</w:t>
            </w:r>
            <w:r>
              <w:rPr>
                <w:rFonts w:hint="eastAsia" w:ascii="宋体" w:hAnsi="宋体"/>
                <w:bCs/>
                <w:szCs w:val="21"/>
              </w:rPr>
              <w:t>所示出现错误</w:t>
            </w:r>
            <w:r>
              <w:rPr>
                <w:rFonts w:hint="eastAsia" w:ascii="宋体" w:hAnsi="宋体"/>
                <w:bCs/>
                <w:szCs w:val="21"/>
                <w:lang w:eastAsia="zh-CN"/>
              </w:rPr>
              <w:t>。</w:t>
            </w:r>
          </w:p>
          <w:p>
            <w:pPr>
              <w:ind w:leftChars="300" w:firstLine="420" w:firstLineChars="200"/>
              <w:jc w:val="center"/>
            </w:pPr>
            <w:r>
              <w:drawing>
                <wp:inline distT="0" distB="0" distL="114300" distR="114300">
                  <wp:extent cx="3935095" cy="2555875"/>
                  <wp:effectExtent l="0" t="0" r="8255" b="6350"/>
                  <wp:docPr id="1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095" cy="255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0" w:firstLine="420" w:firstLineChars="2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图10.3.2  编译</w:t>
            </w:r>
            <w:r>
              <w:rPr>
                <w:rFonts w:hint="eastAsia" w:ascii="宋体" w:hAnsi="宋体"/>
                <w:bCs/>
                <w:szCs w:val="21"/>
              </w:rPr>
              <w:t>reverse</w:t>
            </w:r>
            <w:r>
              <w:rPr>
                <w:rFonts w:ascii="宋体" w:hAnsi="宋体"/>
                <w:bCs/>
                <w:szCs w:val="21"/>
              </w:rPr>
              <w:t>.c</w:t>
            </w: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的</w:t>
            </w:r>
            <w:r>
              <w:rPr>
                <w:rFonts w:hint="eastAsia"/>
                <w:lang w:val="en-US" w:eastAsia="zh-CN"/>
              </w:rPr>
              <w:t>警告消息</w:t>
            </w:r>
          </w:p>
          <w:p>
            <w:pPr>
              <w:ind w:leftChars="300" w:firstLine="420" w:firstLine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分析上图的报错消息，可知出现了三个错误：</w:t>
            </w:r>
          </w:p>
          <w:p>
            <w:pPr>
              <w:numPr>
                <w:ilvl w:val="0"/>
                <w:numId w:val="2"/>
              </w:numPr>
              <w:ind w:leftChars="300" w:firstLine="420" w:firstLineChars="2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没有包含&lt;string.h&gt;头文件</w:t>
            </w:r>
          </w:p>
          <w:p>
            <w:pPr>
              <w:numPr>
                <w:ilvl w:val="0"/>
                <w:numId w:val="2"/>
              </w:numPr>
              <w:ind w:leftChars="300" w:firstLine="420" w:firstLineChars="20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scanf 数组str时不需要在其前面加上取地址符&amp;</w:t>
            </w:r>
          </w:p>
          <w:p>
            <w:pPr>
              <w:numPr>
                <w:ilvl w:val="0"/>
                <w:numId w:val="2"/>
              </w:numPr>
              <w:ind w:leftChars="300" w:firstLine="420" w:firstLineChars="20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reverse函数没有返回值</w:t>
            </w:r>
          </w:p>
          <w:p>
            <w:pPr>
              <w:ind w:leftChars="300" w:firstLine="420" w:firstLineChars="200"/>
              <w:jc w:val="left"/>
              <w:rPr>
                <w:rFonts w:hint="eastAsia" w:ascii="宋体" w:hAnsi="宋体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Cs/>
                <w:szCs w:val="21"/>
              </w:rPr>
              <w:t>修改后如图</w:t>
            </w: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10.3.3</w:t>
            </w:r>
            <w:r>
              <w:rPr>
                <w:rFonts w:hint="eastAsia" w:ascii="宋体" w:hAnsi="宋体"/>
                <w:bCs/>
                <w:szCs w:val="21"/>
              </w:rPr>
              <w:t>所示,</w:t>
            </w:r>
            <w:r>
              <w:rPr>
                <w:rFonts w:ascii="宋体" w:hAnsi="宋体"/>
                <w:bCs/>
                <w:szCs w:val="21"/>
              </w:rPr>
              <w:t xml:space="preserve"> </w:t>
            </w: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最终编译成功且无警告消息。</w:t>
            </w:r>
          </w:p>
          <w:p>
            <w:pPr>
              <w:ind w:leftChars="300" w:firstLine="420" w:firstLineChars="200"/>
              <w:jc w:val="center"/>
            </w:pPr>
            <w:r>
              <w:drawing>
                <wp:inline distT="0" distB="0" distL="114300" distR="114300">
                  <wp:extent cx="2586990" cy="3239770"/>
                  <wp:effectExtent l="0" t="0" r="3810" b="8255"/>
                  <wp:docPr id="2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990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0" w:firstLine="420" w:firstLineChars="200"/>
              <w:jc w:val="center"/>
              <w:rPr>
                <w:rFonts w:hint="eastAsia" w:ascii="宋体" w:hAnsi="宋体"/>
                <w:bCs/>
                <w:szCs w:val="21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图10.3.3  修改后的</w:t>
            </w:r>
            <w:r>
              <w:rPr>
                <w:rFonts w:hint="eastAsia" w:ascii="宋体" w:hAnsi="宋体"/>
                <w:bCs/>
                <w:szCs w:val="21"/>
              </w:rPr>
              <w:t>reverse</w:t>
            </w:r>
            <w:r>
              <w:rPr>
                <w:rFonts w:ascii="宋体" w:hAnsi="宋体"/>
                <w:bCs/>
                <w:szCs w:val="21"/>
              </w:rPr>
              <w:t>.c</w:t>
            </w: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文件</w:t>
            </w:r>
          </w:p>
          <w:p>
            <w:pPr>
              <w:ind w:leftChars="300"/>
              <w:jc w:val="left"/>
              <w:rPr>
                <w:rFonts w:hint="eastAsia" w:ascii="宋体" w:hAnsi="宋体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10.4 运行程序</w:t>
            </w:r>
          </w:p>
          <w:p>
            <w:pPr>
              <w:ind w:leftChars="300"/>
              <w:jc w:val="left"/>
              <w:rPr>
                <w:rFonts w:hint="eastAsia" w:ascii="宋体" w:hAnsi="宋体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在终端中输入“./reverse”：</w:t>
            </w:r>
          </w:p>
          <w:p>
            <w:pPr>
              <w:ind w:leftChars="300"/>
              <w:jc w:val="center"/>
            </w:pPr>
            <w:r>
              <w:drawing>
                <wp:inline distT="0" distB="0" distL="114300" distR="114300">
                  <wp:extent cx="2302510" cy="756285"/>
                  <wp:effectExtent l="0" t="0" r="2540" b="5715"/>
                  <wp:docPr id="2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510" cy="75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图10.4  程序运行结果图</w:t>
            </w:r>
          </w:p>
          <w:p>
            <w:pPr>
              <w:ind w:leftChars="3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由图10.4可见，程序运行结果与我们的预期不符，需要进行调试从而修正程序。</w:t>
            </w:r>
          </w:p>
          <w:p>
            <w:pPr>
              <w:numPr>
                <w:ilvl w:val="0"/>
                <w:numId w:val="3"/>
              </w:numPr>
              <w:ind w:leftChars="20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调试并修正reverse.c文件</w:t>
            </w:r>
          </w:p>
          <w:p>
            <w:pPr>
              <w:numPr>
                <w:ilvl w:val="0"/>
                <w:numId w:val="0"/>
              </w:numPr>
              <w:ind w:leftChars="30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11.1 编译时加入调试信息：</w:t>
            </w:r>
            <w:r>
              <w:rPr>
                <w:rFonts w:hint="default"/>
                <w:lang w:val="en-US" w:eastAsia="zh-CN"/>
              </w:rPr>
              <w:t>$gcc -g reverse.c -o reverse1</w:t>
            </w:r>
          </w:p>
          <w:p>
            <w:pPr>
              <w:numPr>
                <w:ilvl w:val="0"/>
                <w:numId w:val="0"/>
              </w:numPr>
              <w:ind w:leftChars="3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11.2 启用GDB调试</w:t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</w:pPr>
            <w:r>
              <w:drawing>
                <wp:inline distT="0" distB="0" distL="114300" distR="114300">
                  <wp:extent cx="4105275" cy="2160270"/>
                  <wp:effectExtent l="0" t="0" r="0" b="1905"/>
                  <wp:docPr id="2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图11.2  启用GDB调试</w:t>
            </w:r>
          </w:p>
          <w:p>
            <w:pPr>
              <w:numPr>
                <w:ilvl w:val="0"/>
                <w:numId w:val="0"/>
              </w:numPr>
              <w:ind w:leftChars="3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11.3 键入list,查看源代码并根据行号/函数名设置断点</w:t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</w:pPr>
            <w:r>
              <w:drawing>
                <wp:inline distT="0" distB="0" distL="114300" distR="114300">
                  <wp:extent cx="2820035" cy="2339975"/>
                  <wp:effectExtent l="0" t="0" r="8890" b="3175"/>
                  <wp:docPr id="3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035" cy="233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图11.3.1  查看源代码并设置断点</w:t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</w:pPr>
            <w:r>
              <w:drawing>
                <wp:inline distT="0" distB="0" distL="114300" distR="114300">
                  <wp:extent cx="4458970" cy="1007745"/>
                  <wp:effectExtent l="0" t="0" r="8255" b="1905"/>
                  <wp:docPr id="3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97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图11.3.2  查看所设置的断点</w:t>
            </w:r>
          </w:p>
          <w:p>
            <w:pPr>
              <w:numPr>
                <w:ilvl w:val="0"/>
                <w:numId w:val="0"/>
              </w:numPr>
              <w:ind w:leftChars="3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11.4 观察变量值, 并做分析, 推测错误，过程如图11.4所示</w:t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</w:pPr>
            <w:r>
              <w:drawing>
                <wp:inline distT="0" distB="0" distL="114300" distR="114300">
                  <wp:extent cx="3135630" cy="4319905"/>
                  <wp:effectExtent l="0" t="0" r="7620" b="4445"/>
                  <wp:docPr id="3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630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图11.4  断点调试过程</w:t>
            </w:r>
          </w:p>
          <w:p>
            <w:pPr>
              <w:numPr>
                <w:ilvl w:val="0"/>
                <w:numId w:val="0"/>
              </w:numPr>
              <w:ind w:leftChars="30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11.5 修正程序reverse.c并运行</w:t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</w:pPr>
            <w:r>
              <w:drawing>
                <wp:inline distT="0" distB="0" distL="114300" distR="114300">
                  <wp:extent cx="2614930" cy="1764030"/>
                  <wp:effectExtent l="0" t="0" r="4445" b="7620"/>
                  <wp:docPr id="3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图11.5.1  修正后的reverse.c文件</w:t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300"/>
              <w:jc w:val="center"/>
            </w:pPr>
            <w:r>
              <w:drawing>
                <wp:inline distT="0" distB="0" distL="114300" distR="114300">
                  <wp:extent cx="2926715" cy="972185"/>
                  <wp:effectExtent l="0" t="0" r="6985" b="8890"/>
                  <wp:docPr id="3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715" cy="97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30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图11.5.2  重新编译程序并执行的结果</w:t>
            </w:r>
          </w:p>
          <w:p>
            <w:pPr>
              <w:numPr>
                <w:ilvl w:val="0"/>
                <w:numId w:val="0"/>
              </w:numPr>
              <w:ind w:leftChars="300" w:firstLine="420" w:firstLineChars="200"/>
              <w:jc w:val="left"/>
              <w:rPr>
                <w:b/>
                <w:sz w:val="30"/>
                <w:szCs w:val="30"/>
              </w:rPr>
            </w:pPr>
            <w:r>
              <w:rPr>
                <w:rFonts w:hint="eastAsia"/>
                <w:lang w:val="en-US" w:eastAsia="zh-CN"/>
              </w:rPr>
              <w:t>由图11.5.2可见，</w:t>
            </w:r>
            <w:r>
              <w:rPr>
                <w:rFonts w:hint="default"/>
                <w:lang w:val="en-US" w:eastAsia="zh-CN"/>
              </w:rPr>
              <w:t>运行修正后的程序</w:t>
            </w:r>
            <w:r>
              <w:rPr>
                <w:rFonts w:hint="eastAsia"/>
                <w:lang w:val="en-US" w:eastAsia="zh-CN"/>
              </w:rPr>
              <w:t>reverse，reverse</w:t>
            </w:r>
            <w:r>
              <w:rPr>
                <w:rFonts w:hint="default"/>
                <w:lang w:val="en-US" w:eastAsia="zh-CN"/>
              </w:rPr>
              <w:t>函数实现了</w:t>
            </w:r>
            <w:r>
              <w:rPr>
                <w:rFonts w:hint="eastAsia"/>
                <w:lang w:val="en-US" w:eastAsia="zh-CN"/>
              </w:rPr>
              <w:t>字符串逆序</w:t>
            </w:r>
            <w:r>
              <w:rPr>
                <w:rFonts w:hint="default"/>
                <w:lang w:val="en-US" w:eastAsia="zh-CN"/>
              </w:rPr>
              <w:t>功能, 成功逆序输出字符串。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2" w:hRule="atLeast"/>
        </w:trPr>
        <w:tc>
          <w:tcPr>
            <w:tcW w:w="8296" w:type="dxa"/>
          </w:tcPr>
          <w:p>
            <w:pPr>
              <w:spacing w:before="120" w:after="120"/>
              <w:rPr>
                <w:rFonts w:ascii="黑体" w:hAnsi="黑体" w:eastAsia="黑体"/>
                <w:b/>
                <w:sz w:val="24"/>
              </w:rPr>
            </w:pPr>
            <w:r>
              <w:rPr>
                <w:rFonts w:hint="eastAsia" w:ascii="黑体" w:hAnsi="黑体" w:eastAsia="黑体"/>
                <w:b/>
                <w:sz w:val="24"/>
              </w:rPr>
              <w:t>四、实验结论及问题：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100" w:right="210" w:right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 虚拟机的环境配置比较繁琐。一开始使用老师提供的VMware软件创建虚拟机，但发现版本问题，无法很好的适配，于是自己在VMware官网下载了最新的</w:t>
            </w:r>
            <w:r>
              <w:rPr>
                <w:rFonts w:hint="eastAsia"/>
                <w:b/>
                <w:bCs/>
                <w:lang w:val="en-US" w:eastAsia="zh-CN"/>
              </w:rPr>
              <w:t>正版软件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100" w:right="210" w:right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 VMware需要购买</w:t>
            </w:r>
            <w:r>
              <w:rPr>
                <w:rFonts w:hint="eastAsia"/>
                <w:b/>
                <w:bCs/>
                <w:lang w:val="en-US" w:eastAsia="zh-CN"/>
              </w:rPr>
              <w:t>许可证</w:t>
            </w:r>
            <w:r>
              <w:rPr>
                <w:rFonts w:hint="eastAsia"/>
                <w:lang w:val="en-US" w:eastAsia="zh-CN"/>
              </w:rPr>
              <w:t>才能永久使用。通过bilibili平台、以及同学们的资源共享，我get到了一个许可证并成功获取了VMware的永久使用权。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100" w:right="210" w:right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 Linux虚拟机与Windows本机的文件传输问题。通过b站教程，我得知可以利用</w:t>
            </w:r>
            <w:r>
              <w:rPr>
                <w:rFonts w:hint="eastAsia"/>
                <w:b/>
                <w:bCs/>
                <w:lang w:val="en-US" w:eastAsia="zh-CN"/>
              </w:rPr>
              <w:t>FinalShell软件</w:t>
            </w:r>
            <w:r>
              <w:rPr>
                <w:rFonts w:hint="eastAsia"/>
                <w:lang w:val="en-US" w:eastAsia="zh-CN"/>
              </w:rPr>
              <w:t>解决这个问题，于是安装了</w:t>
            </w:r>
            <w:r>
              <w:rPr>
                <w:rFonts w:hint="eastAsia"/>
                <w:b/>
                <w:bCs/>
                <w:lang w:val="en-US" w:eastAsia="zh-CN"/>
              </w:rPr>
              <w:t>FinalShell远程连接Linux虚拟机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100" w:right="210" w:right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 Linux的命令行指令很多，难以记住。通过英文全称来记住某个命令的作用，通过实操、多敲命令来更好掌握一些基本命令。例如，pwd指令全称为“print working directory”，可见其作用为打印当前所处的工作目录；mkdir指令全称为“make directory”，可知其作用为创建目录...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100" w:right="210" w:right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5. </w:t>
            </w: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useradd 用户名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 xml:space="preserve"> 指令并不能很好地创建一个新用户，而应该使用</w:t>
            </w:r>
            <w:r>
              <w:rPr>
                <w:rFonts w:hint="eastAsia"/>
                <w:b/>
                <w:bCs/>
                <w:lang w:val="en-US" w:eastAsia="zh-CN"/>
              </w:rPr>
              <w:t>“useradd -m 用户名”或者“adduser 用户名”</w:t>
            </w:r>
            <w:r>
              <w:rPr>
                <w:rFonts w:hint="eastAsia"/>
                <w:lang w:val="en-US" w:eastAsia="zh-CN"/>
              </w:rPr>
              <w:t>，否则，创建出来的用户名缺失“home”目录，无法正常使用。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100" w:right="210" w:right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6. </w:t>
            </w:r>
            <w:r>
              <w:rPr>
                <w:rFonts w:hint="eastAsia"/>
                <w:b/>
                <w:bCs/>
                <w:lang w:val="en-US" w:eastAsia="zh-CN"/>
              </w:rPr>
              <w:t>vi编辑器</w:t>
            </w:r>
            <w:r>
              <w:rPr>
                <w:rFonts w:hint="eastAsia"/>
                <w:lang w:val="en-US" w:eastAsia="zh-CN"/>
              </w:rPr>
              <w:t>不同于windows的文本编辑器，对于Linux入门的人而已，并不能很好地掌握它的使用方法。在vi中，存在</w:t>
            </w:r>
            <w:r>
              <w:rPr>
                <w:rFonts w:hint="eastAsia"/>
                <w:b/>
                <w:bCs/>
                <w:lang w:val="en-US" w:eastAsia="zh-CN"/>
              </w:rPr>
              <w:t>命令模式、插入模式、底线命令模式</w:t>
            </w:r>
            <w:r>
              <w:rPr>
                <w:rFonts w:hint="eastAsia"/>
                <w:lang w:val="en-US" w:eastAsia="zh-CN"/>
              </w:rPr>
              <w:t>三个模式。上下移动光标需要先切换至命令模式，并且键入h、j、k、l来实现，删除字符的按键是“x”。不过，vi编辑器丰富的快捷键，也让我看到了一种巨大的生产力。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100" w:right="210" w:right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7. </w:t>
            </w:r>
            <w:r>
              <w:rPr>
                <w:rFonts w:hint="eastAsia"/>
                <w:b/>
                <w:bCs/>
                <w:lang w:val="en-US" w:eastAsia="zh-CN"/>
              </w:rPr>
              <w:t>gcc编译器</w:t>
            </w:r>
            <w:r>
              <w:rPr>
                <w:rFonts w:hint="eastAsia"/>
                <w:lang w:val="en-US" w:eastAsia="zh-CN"/>
              </w:rPr>
              <w:t>是需要自己</w:t>
            </w:r>
            <w:r>
              <w:rPr>
                <w:rFonts w:hint="eastAsia"/>
                <w:b/>
                <w:bCs/>
                <w:lang w:val="en-US" w:eastAsia="zh-CN"/>
              </w:rPr>
              <w:t>下载安装</w:t>
            </w:r>
            <w:r>
              <w:rPr>
                <w:rFonts w:hint="eastAsia"/>
                <w:lang w:val="en-US" w:eastAsia="zh-CN"/>
              </w:rPr>
              <w:t>的，而并非Linux系统自带。在终端中输入“gcc --version”可以查看gcc版本从而检验gcc是否安装成功。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100" w:right="210" w:rightChars="100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8. gdb调试是一种很不错的程序纠错助手。但是gdb</w:t>
            </w:r>
            <w:bookmarkStart w:id="0" w:name="_GoBack"/>
            <w:bookmarkEnd w:id="0"/>
            <w:r>
              <w:rPr>
                <w:rFonts w:hint="eastAsia"/>
                <w:lang w:val="en-US" w:eastAsia="zh-CN"/>
              </w:rPr>
              <w:t>的命令很多，一下子不能很好的掌握，可以借助help指令查看一些gcc命令的作用。</w:t>
            </w:r>
          </w:p>
          <w:p>
            <w:pPr>
              <w:ind w:leftChars="100"/>
            </w:pPr>
          </w:p>
          <w:p/>
          <w:p/>
          <w:p/>
          <w:p/>
          <w:p/>
          <w:p/>
        </w:tc>
      </w:tr>
    </w:tbl>
    <w:p>
      <w:r>
        <w:br w:type="page"/>
      </w:r>
    </w:p>
    <w:tbl>
      <w:tblPr>
        <w:tblStyle w:val="11"/>
        <w:tblW w:w="5000" w:type="pct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9" w:hRule="atLeast"/>
        </w:trPr>
        <w:tc>
          <w:tcPr>
            <w:tcW w:w="8296" w:type="dxa"/>
          </w:tcPr>
          <w:p>
            <w:r>
              <w:rPr>
                <w:rFonts w:hint="eastAsia"/>
              </w:rPr>
              <w:t>指导教师批阅意见：</w:t>
            </w:r>
          </w:p>
          <w:p/>
          <w:p/>
          <w:p/>
          <w:p/>
          <w:p/>
          <w:p/>
          <w:p>
            <w:r>
              <w:rPr>
                <w:rFonts w:hint="eastAsia"/>
              </w:rPr>
              <w:t>成绩评定：</w:t>
            </w:r>
          </w:p>
          <w:p/>
          <w:p/>
          <w:p>
            <w:r>
              <w:rPr>
                <w:rFonts w:hint="eastAsia"/>
              </w:rPr>
              <w:t xml:space="preserve">                                                 指导教师签字：刘刚</w:t>
            </w:r>
          </w:p>
          <w:p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                                               </w:t>
            </w: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</w:t>
            </w:r>
            <w:r>
              <w:rPr>
                <w:rFonts w:hint="eastAsia"/>
              </w:rPr>
              <w:t xml:space="preserve"> 20</w:t>
            </w:r>
            <w:r>
              <w:t>24</w:t>
            </w:r>
            <w:r>
              <w:rPr>
                <w:rFonts w:hint="eastAsia"/>
              </w:rPr>
              <w:t xml:space="preserve">年 </w:t>
            </w:r>
            <w:r>
              <w:t>4</w:t>
            </w:r>
            <w:r>
              <w:rPr>
                <w:rFonts w:hint="eastAsia"/>
              </w:rPr>
              <w:t xml:space="preserve">月 </w:t>
            </w:r>
            <w:r>
              <w:t xml:space="preserve">  </w:t>
            </w:r>
            <w:r>
              <w:rPr>
                <w:rFonts w:hint="eastAsia"/>
              </w:rPr>
              <w:t>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8296" w:type="dxa"/>
          </w:tcPr>
          <w:p>
            <w:r>
              <w:rPr>
                <w:rFonts w:hint="eastAsia"/>
              </w:rPr>
              <w:t xml:space="preserve">备注： </w:t>
            </w:r>
          </w:p>
        </w:tc>
      </w:tr>
    </w:tbl>
    <w:p>
      <w:pPr>
        <w:widowControl/>
        <w:rPr>
          <w:b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C8B81C"/>
    <w:multiLevelType w:val="singleLevel"/>
    <w:tmpl w:val="BDC8B81C"/>
    <w:lvl w:ilvl="0" w:tentative="0">
      <w:start w:val="11"/>
      <w:numFmt w:val="decimal"/>
      <w:suff w:val="space"/>
      <w:lvlText w:val="%1."/>
      <w:lvlJc w:val="left"/>
    </w:lvl>
  </w:abstractNum>
  <w:abstractNum w:abstractNumId="1">
    <w:nsid w:val="1F0AF5E8"/>
    <w:multiLevelType w:val="singleLevel"/>
    <w:tmpl w:val="1F0AF5E8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5A971A4D"/>
    <w:multiLevelType w:val="multilevel"/>
    <w:tmpl w:val="5A971A4D"/>
    <w:lvl w:ilvl="0" w:tentative="0">
      <w:start w:val="1"/>
      <w:numFmt w:val="chineseCountingThousand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3"/>
      <w:lvlText w:val="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lowerLetter"/>
      <w:pStyle w:val="4"/>
      <w:lvlText w:val="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c3M2Y5NzIzMDFlZjAyY2Q4Njk5ODkyYjFjNzBiNTQifQ=="/>
  </w:docVars>
  <w:rsids>
    <w:rsidRoot w:val="00A9239B"/>
    <w:rsid w:val="0000277A"/>
    <w:rsid w:val="00002C56"/>
    <w:rsid w:val="00003927"/>
    <w:rsid w:val="00007EBB"/>
    <w:rsid w:val="0001643E"/>
    <w:rsid w:val="0001669D"/>
    <w:rsid w:val="000327DA"/>
    <w:rsid w:val="0003471E"/>
    <w:rsid w:val="00035033"/>
    <w:rsid w:val="00043BF2"/>
    <w:rsid w:val="00044145"/>
    <w:rsid w:val="00046BCD"/>
    <w:rsid w:val="000607BA"/>
    <w:rsid w:val="00063F47"/>
    <w:rsid w:val="0007690D"/>
    <w:rsid w:val="000829FA"/>
    <w:rsid w:val="00085F94"/>
    <w:rsid w:val="00096ED0"/>
    <w:rsid w:val="000A014B"/>
    <w:rsid w:val="000A6B8E"/>
    <w:rsid w:val="000A7DC2"/>
    <w:rsid w:val="000B5CA2"/>
    <w:rsid w:val="000B726B"/>
    <w:rsid w:val="000C08A4"/>
    <w:rsid w:val="000C6B23"/>
    <w:rsid w:val="000D5049"/>
    <w:rsid w:val="000F484E"/>
    <w:rsid w:val="00105576"/>
    <w:rsid w:val="001103F7"/>
    <w:rsid w:val="00110B24"/>
    <w:rsid w:val="0011759C"/>
    <w:rsid w:val="00124886"/>
    <w:rsid w:val="0012577D"/>
    <w:rsid w:val="0013052D"/>
    <w:rsid w:val="00136729"/>
    <w:rsid w:val="00137548"/>
    <w:rsid w:val="00137CF6"/>
    <w:rsid w:val="00137D8C"/>
    <w:rsid w:val="00150DF3"/>
    <w:rsid w:val="00152C91"/>
    <w:rsid w:val="0015421C"/>
    <w:rsid w:val="00156A04"/>
    <w:rsid w:val="00157E3B"/>
    <w:rsid w:val="00167BCE"/>
    <w:rsid w:val="00170038"/>
    <w:rsid w:val="00181ABE"/>
    <w:rsid w:val="00182D21"/>
    <w:rsid w:val="001914BC"/>
    <w:rsid w:val="001927BB"/>
    <w:rsid w:val="00195B1A"/>
    <w:rsid w:val="001A34A0"/>
    <w:rsid w:val="001A7D45"/>
    <w:rsid w:val="001B0ECB"/>
    <w:rsid w:val="001C05D9"/>
    <w:rsid w:val="001C263E"/>
    <w:rsid w:val="001C4321"/>
    <w:rsid w:val="001D14DB"/>
    <w:rsid w:val="001D5F7A"/>
    <w:rsid w:val="001D735B"/>
    <w:rsid w:val="001F1629"/>
    <w:rsid w:val="001F1AC0"/>
    <w:rsid w:val="001F29B6"/>
    <w:rsid w:val="00201920"/>
    <w:rsid w:val="002048C3"/>
    <w:rsid w:val="00211FA9"/>
    <w:rsid w:val="002137E2"/>
    <w:rsid w:val="0021470B"/>
    <w:rsid w:val="00214B29"/>
    <w:rsid w:val="0021642C"/>
    <w:rsid w:val="002173FF"/>
    <w:rsid w:val="00222BEF"/>
    <w:rsid w:val="00223313"/>
    <w:rsid w:val="00224362"/>
    <w:rsid w:val="0023232C"/>
    <w:rsid w:val="00232E5E"/>
    <w:rsid w:val="0023784E"/>
    <w:rsid w:val="00250038"/>
    <w:rsid w:val="00251802"/>
    <w:rsid w:val="00273DCF"/>
    <w:rsid w:val="00277123"/>
    <w:rsid w:val="00285AE0"/>
    <w:rsid w:val="00285BB5"/>
    <w:rsid w:val="002A5E86"/>
    <w:rsid w:val="002A6DBD"/>
    <w:rsid w:val="002B0376"/>
    <w:rsid w:val="002B0893"/>
    <w:rsid w:val="002B5471"/>
    <w:rsid w:val="002B6B41"/>
    <w:rsid w:val="002C213F"/>
    <w:rsid w:val="002C6050"/>
    <w:rsid w:val="002C7872"/>
    <w:rsid w:val="002D6028"/>
    <w:rsid w:val="002D696A"/>
    <w:rsid w:val="002F1627"/>
    <w:rsid w:val="002F4FF8"/>
    <w:rsid w:val="002F57E8"/>
    <w:rsid w:val="003029A0"/>
    <w:rsid w:val="00316F88"/>
    <w:rsid w:val="00346D3E"/>
    <w:rsid w:val="003558E5"/>
    <w:rsid w:val="00355BEB"/>
    <w:rsid w:val="0036667D"/>
    <w:rsid w:val="00371265"/>
    <w:rsid w:val="00382ACE"/>
    <w:rsid w:val="003A365F"/>
    <w:rsid w:val="003A3A7B"/>
    <w:rsid w:val="003A6DF7"/>
    <w:rsid w:val="003B1056"/>
    <w:rsid w:val="003C203F"/>
    <w:rsid w:val="003D0E6C"/>
    <w:rsid w:val="003D3DC2"/>
    <w:rsid w:val="003D6356"/>
    <w:rsid w:val="003E30F0"/>
    <w:rsid w:val="003E70B4"/>
    <w:rsid w:val="003F404C"/>
    <w:rsid w:val="00410454"/>
    <w:rsid w:val="0041105C"/>
    <w:rsid w:val="004138D0"/>
    <w:rsid w:val="00422194"/>
    <w:rsid w:val="0042368E"/>
    <w:rsid w:val="00423F90"/>
    <w:rsid w:val="00426AE0"/>
    <w:rsid w:val="00442C7B"/>
    <w:rsid w:val="00454423"/>
    <w:rsid w:val="004565BD"/>
    <w:rsid w:val="00460364"/>
    <w:rsid w:val="00470ADA"/>
    <w:rsid w:val="004734D6"/>
    <w:rsid w:val="004801B4"/>
    <w:rsid w:val="0048785F"/>
    <w:rsid w:val="00492D90"/>
    <w:rsid w:val="004A36D6"/>
    <w:rsid w:val="004A79C4"/>
    <w:rsid w:val="004B0BFB"/>
    <w:rsid w:val="004B4997"/>
    <w:rsid w:val="004D159E"/>
    <w:rsid w:val="004E2BCE"/>
    <w:rsid w:val="004E3964"/>
    <w:rsid w:val="004E5DCE"/>
    <w:rsid w:val="004E6508"/>
    <w:rsid w:val="005158FF"/>
    <w:rsid w:val="005255EC"/>
    <w:rsid w:val="00526A4D"/>
    <w:rsid w:val="005275E8"/>
    <w:rsid w:val="005319BC"/>
    <w:rsid w:val="00532692"/>
    <w:rsid w:val="005533B8"/>
    <w:rsid w:val="005542E0"/>
    <w:rsid w:val="0057168F"/>
    <w:rsid w:val="00572732"/>
    <w:rsid w:val="00580852"/>
    <w:rsid w:val="00582F6B"/>
    <w:rsid w:val="0058465B"/>
    <w:rsid w:val="00597A68"/>
    <w:rsid w:val="005B3D19"/>
    <w:rsid w:val="005B486F"/>
    <w:rsid w:val="005B7531"/>
    <w:rsid w:val="005C0604"/>
    <w:rsid w:val="005C140B"/>
    <w:rsid w:val="005C24AD"/>
    <w:rsid w:val="005C6261"/>
    <w:rsid w:val="005F0D5C"/>
    <w:rsid w:val="005F392B"/>
    <w:rsid w:val="006047A1"/>
    <w:rsid w:val="00634E0B"/>
    <w:rsid w:val="00635D8D"/>
    <w:rsid w:val="00641E46"/>
    <w:rsid w:val="0065054F"/>
    <w:rsid w:val="00651E7F"/>
    <w:rsid w:val="00654E43"/>
    <w:rsid w:val="00657415"/>
    <w:rsid w:val="006741A6"/>
    <w:rsid w:val="00675F83"/>
    <w:rsid w:val="0068382A"/>
    <w:rsid w:val="00686F49"/>
    <w:rsid w:val="006873A0"/>
    <w:rsid w:val="00690EE3"/>
    <w:rsid w:val="0069139F"/>
    <w:rsid w:val="006A2EC3"/>
    <w:rsid w:val="006A3E27"/>
    <w:rsid w:val="006A555C"/>
    <w:rsid w:val="006A6A2E"/>
    <w:rsid w:val="006B05D1"/>
    <w:rsid w:val="006B15DB"/>
    <w:rsid w:val="006B5675"/>
    <w:rsid w:val="006B6BCA"/>
    <w:rsid w:val="006C5D0E"/>
    <w:rsid w:val="006F0CF9"/>
    <w:rsid w:val="006F74FF"/>
    <w:rsid w:val="00704C35"/>
    <w:rsid w:val="00715C2B"/>
    <w:rsid w:val="00716D9D"/>
    <w:rsid w:val="00722FBC"/>
    <w:rsid w:val="00724219"/>
    <w:rsid w:val="00732490"/>
    <w:rsid w:val="007343F8"/>
    <w:rsid w:val="00737EBF"/>
    <w:rsid w:val="007436FD"/>
    <w:rsid w:val="00745A43"/>
    <w:rsid w:val="00763D82"/>
    <w:rsid w:val="00765CC5"/>
    <w:rsid w:val="0076793A"/>
    <w:rsid w:val="00791539"/>
    <w:rsid w:val="007A071C"/>
    <w:rsid w:val="007A2E9C"/>
    <w:rsid w:val="007A4693"/>
    <w:rsid w:val="007A6AE4"/>
    <w:rsid w:val="007A6B6C"/>
    <w:rsid w:val="007B0AF4"/>
    <w:rsid w:val="007C0072"/>
    <w:rsid w:val="007C4A1D"/>
    <w:rsid w:val="007C5B70"/>
    <w:rsid w:val="007D4364"/>
    <w:rsid w:val="007D53CA"/>
    <w:rsid w:val="007E5306"/>
    <w:rsid w:val="007E6575"/>
    <w:rsid w:val="007F2586"/>
    <w:rsid w:val="007F7B0C"/>
    <w:rsid w:val="008116F5"/>
    <w:rsid w:val="0081382F"/>
    <w:rsid w:val="0082555C"/>
    <w:rsid w:val="00830785"/>
    <w:rsid w:val="00833A14"/>
    <w:rsid w:val="00833C9F"/>
    <w:rsid w:val="00866365"/>
    <w:rsid w:val="008725DD"/>
    <w:rsid w:val="00872892"/>
    <w:rsid w:val="00877428"/>
    <w:rsid w:val="00887981"/>
    <w:rsid w:val="008A77CE"/>
    <w:rsid w:val="008A7D0D"/>
    <w:rsid w:val="008B212F"/>
    <w:rsid w:val="008D52F2"/>
    <w:rsid w:val="008D7854"/>
    <w:rsid w:val="008E14D2"/>
    <w:rsid w:val="008E28E2"/>
    <w:rsid w:val="008E37A2"/>
    <w:rsid w:val="008E669A"/>
    <w:rsid w:val="008E7D11"/>
    <w:rsid w:val="008F1664"/>
    <w:rsid w:val="008F423E"/>
    <w:rsid w:val="008F7233"/>
    <w:rsid w:val="00901250"/>
    <w:rsid w:val="009102EA"/>
    <w:rsid w:val="009157D1"/>
    <w:rsid w:val="0092058A"/>
    <w:rsid w:val="00920D3B"/>
    <w:rsid w:val="009220AF"/>
    <w:rsid w:val="0093454B"/>
    <w:rsid w:val="009345CD"/>
    <w:rsid w:val="00953661"/>
    <w:rsid w:val="00954C0A"/>
    <w:rsid w:val="00962AA0"/>
    <w:rsid w:val="009661D1"/>
    <w:rsid w:val="0097539D"/>
    <w:rsid w:val="009858AA"/>
    <w:rsid w:val="00985E0C"/>
    <w:rsid w:val="0098743B"/>
    <w:rsid w:val="00987F5B"/>
    <w:rsid w:val="00992C9E"/>
    <w:rsid w:val="009A22F4"/>
    <w:rsid w:val="009B1633"/>
    <w:rsid w:val="009B3B83"/>
    <w:rsid w:val="009B7B0A"/>
    <w:rsid w:val="009C39A4"/>
    <w:rsid w:val="009E660F"/>
    <w:rsid w:val="009E7EF5"/>
    <w:rsid w:val="009F1C53"/>
    <w:rsid w:val="009F5C5F"/>
    <w:rsid w:val="00A0084F"/>
    <w:rsid w:val="00A02A4F"/>
    <w:rsid w:val="00A02A6F"/>
    <w:rsid w:val="00A07965"/>
    <w:rsid w:val="00A07A13"/>
    <w:rsid w:val="00A347B0"/>
    <w:rsid w:val="00A444A5"/>
    <w:rsid w:val="00A44AE6"/>
    <w:rsid w:val="00A570ED"/>
    <w:rsid w:val="00A62C75"/>
    <w:rsid w:val="00A62DBD"/>
    <w:rsid w:val="00A8675C"/>
    <w:rsid w:val="00A916D8"/>
    <w:rsid w:val="00A91A77"/>
    <w:rsid w:val="00A9239B"/>
    <w:rsid w:val="00AA6E29"/>
    <w:rsid w:val="00AB7463"/>
    <w:rsid w:val="00AC0608"/>
    <w:rsid w:val="00AD1652"/>
    <w:rsid w:val="00AF3942"/>
    <w:rsid w:val="00AF530B"/>
    <w:rsid w:val="00B05639"/>
    <w:rsid w:val="00B06754"/>
    <w:rsid w:val="00B1201F"/>
    <w:rsid w:val="00B13260"/>
    <w:rsid w:val="00B16B57"/>
    <w:rsid w:val="00B20A8D"/>
    <w:rsid w:val="00B225A8"/>
    <w:rsid w:val="00B22D03"/>
    <w:rsid w:val="00B344A9"/>
    <w:rsid w:val="00B34B92"/>
    <w:rsid w:val="00B40242"/>
    <w:rsid w:val="00B408C0"/>
    <w:rsid w:val="00B413BA"/>
    <w:rsid w:val="00B43E29"/>
    <w:rsid w:val="00B4677C"/>
    <w:rsid w:val="00B65F87"/>
    <w:rsid w:val="00B71EB7"/>
    <w:rsid w:val="00B724DE"/>
    <w:rsid w:val="00B7264F"/>
    <w:rsid w:val="00B81CB5"/>
    <w:rsid w:val="00B9251C"/>
    <w:rsid w:val="00B92FFD"/>
    <w:rsid w:val="00B9343C"/>
    <w:rsid w:val="00B938C7"/>
    <w:rsid w:val="00B93FDC"/>
    <w:rsid w:val="00B94093"/>
    <w:rsid w:val="00B9676C"/>
    <w:rsid w:val="00B9725F"/>
    <w:rsid w:val="00BA1AEF"/>
    <w:rsid w:val="00BA2D79"/>
    <w:rsid w:val="00BB1200"/>
    <w:rsid w:val="00BB1477"/>
    <w:rsid w:val="00BB4B53"/>
    <w:rsid w:val="00BC3279"/>
    <w:rsid w:val="00BE1C3E"/>
    <w:rsid w:val="00BE2093"/>
    <w:rsid w:val="00BE2DEE"/>
    <w:rsid w:val="00BE3B2C"/>
    <w:rsid w:val="00BE416A"/>
    <w:rsid w:val="00BE7A4D"/>
    <w:rsid w:val="00C113F0"/>
    <w:rsid w:val="00C21BFC"/>
    <w:rsid w:val="00C22295"/>
    <w:rsid w:val="00C254F6"/>
    <w:rsid w:val="00C275C7"/>
    <w:rsid w:val="00C27D7C"/>
    <w:rsid w:val="00C32574"/>
    <w:rsid w:val="00C33F03"/>
    <w:rsid w:val="00C37AE1"/>
    <w:rsid w:val="00C427DC"/>
    <w:rsid w:val="00C438C6"/>
    <w:rsid w:val="00C43DB6"/>
    <w:rsid w:val="00C44B21"/>
    <w:rsid w:val="00C54276"/>
    <w:rsid w:val="00C57119"/>
    <w:rsid w:val="00C61CF1"/>
    <w:rsid w:val="00C768D7"/>
    <w:rsid w:val="00CA254D"/>
    <w:rsid w:val="00CB4075"/>
    <w:rsid w:val="00CC018E"/>
    <w:rsid w:val="00CC0212"/>
    <w:rsid w:val="00CD18BF"/>
    <w:rsid w:val="00CD4818"/>
    <w:rsid w:val="00CF400F"/>
    <w:rsid w:val="00D154C6"/>
    <w:rsid w:val="00D22DE9"/>
    <w:rsid w:val="00D405C1"/>
    <w:rsid w:val="00D47769"/>
    <w:rsid w:val="00D501D4"/>
    <w:rsid w:val="00D525D8"/>
    <w:rsid w:val="00D572D7"/>
    <w:rsid w:val="00D61B92"/>
    <w:rsid w:val="00D621F7"/>
    <w:rsid w:val="00D639B0"/>
    <w:rsid w:val="00D64295"/>
    <w:rsid w:val="00D665D3"/>
    <w:rsid w:val="00D674EF"/>
    <w:rsid w:val="00D72AC0"/>
    <w:rsid w:val="00D92A1A"/>
    <w:rsid w:val="00DB3FFD"/>
    <w:rsid w:val="00DB5231"/>
    <w:rsid w:val="00DD6ED3"/>
    <w:rsid w:val="00DE149E"/>
    <w:rsid w:val="00DE4AE3"/>
    <w:rsid w:val="00DE759A"/>
    <w:rsid w:val="00DE7CAF"/>
    <w:rsid w:val="00DF44BA"/>
    <w:rsid w:val="00E02B73"/>
    <w:rsid w:val="00E05034"/>
    <w:rsid w:val="00E052FB"/>
    <w:rsid w:val="00E0607A"/>
    <w:rsid w:val="00E20C35"/>
    <w:rsid w:val="00E255D5"/>
    <w:rsid w:val="00E256C7"/>
    <w:rsid w:val="00E33457"/>
    <w:rsid w:val="00E3785A"/>
    <w:rsid w:val="00E401DB"/>
    <w:rsid w:val="00E42056"/>
    <w:rsid w:val="00E540B5"/>
    <w:rsid w:val="00E62176"/>
    <w:rsid w:val="00E639EF"/>
    <w:rsid w:val="00E64A66"/>
    <w:rsid w:val="00E66914"/>
    <w:rsid w:val="00E92E19"/>
    <w:rsid w:val="00E94D86"/>
    <w:rsid w:val="00EA77C8"/>
    <w:rsid w:val="00EB102F"/>
    <w:rsid w:val="00EC49B5"/>
    <w:rsid w:val="00EE1C6F"/>
    <w:rsid w:val="00EF49E3"/>
    <w:rsid w:val="00F06374"/>
    <w:rsid w:val="00F1457D"/>
    <w:rsid w:val="00F22369"/>
    <w:rsid w:val="00F230A3"/>
    <w:rsid w:val="00F31D8F"/>
    <w:rsid w:val="00F43E89"/>
    <w:rsid w:val="00F45DEA"/>
    <w:rsid w:val="00F47226"/>
    <w:rsid w:val="00F538A5"/>
    <w:rsid w:val="00F635A0"/>
    <w:rsid w:val="00F71E66"/>
    <w:rsid w:val="00F80995"/>
    <w:rsid w:val="00F83F66"/>
    <w:rsid w:val="00F8503B"/>
    <w:rsid w:val="00F91441"/>
    <w:rsid w:val="00F915C9"/>
    <w:rsid w:val="00F933D5"/>
    <w:rsid w:val="00F957A5"/>
    <w:rsid w:val="00FB0C6B"/>
    <w:rsid w:val="00FB264E"/>
    <w:rsid w:val="00FE05B3"/>
    <w:rsid w:val="00FE7CD0"/>
    <w:rsid w:val="00FF57D2"/>
    <w:rsid w:val="0D3D5503"/>
    <w:rsid w:val="123B4B93"/>
    <w:rsid w:val="1498359A"/>
    <w:rsid w:val="1C1D18E9"/>
    <w:rsid w:val="2B136138"/>
    <w:rsid w:val="2BD82B37"/>
    <w:rsid w:val="2D0143E4"/>
    <w:rsid w:val="41876287"/>
    <w:rsid w:val="41A832D5"/>
    <w:rsid w:val="53ED6056"/>
    <w:rsid w:val="5CB135A6"/>
    <w:rsid w:val="61F2173C"/>
    <w:rsid w:val="6FCF5E67"/>
    <w:rsid w:val="77B13F73"/>
    <w:rsid w:val="7BFD7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nhideWhenUsed="0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iPriority="99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iPriority="99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17"/>
    <w:autoRedefine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jc w:val="left"/>
      <w:outlineLvl w:val="1"/>
    </w:pPr>
    <w:rPr>
      <w:rFonts w:ascii="Cambria" w:hAnsi="Cambria"/>
      <w:b/>
      <w:bCs/>
      <w:sz w:val="28"/>
      <w:szCs w:val="32"/>
    </w:rPr>
  </w:style>
  <w:style w:type="paragraph" w:styleId="4">
    <w:name w:val="heading 3"/>
    <w:basedOn w:val="1"/>
    <w:next w:val="1"/>
    <w:link w:val="19"/>
    <w:qFormat/>
    <w:uiPriority w:val="9"/>
    <w:pPr>
      <w:numPr>
        <w:ilvl w:val="2"/>
        <w:numId w:val="1"/>
      </w:numPr>
      <w:jc w:val="left"/>
      <w:outlineLvl w:val="2"/>
    </w:pPr>
    <w:rPr>
      <w:b/>
    </w:rPr>
  </w:style>
  <w:style w:type="character" w:default="1" w:styleId="13">
    <w:name w:val="Default Paragraph Font"/>
    <w:autoRedefine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autoRedefine/>
    <w:qFormat/>
    <w:uiPriority w:val="35"/>
    <w:rPr>
      <w:rFonts w:ascii="Cambria" w:hAnsi="Cambria" w:eastAsia="黑体"/>
      <w:sz w:val="20"/>
      <w:szCs w:val="20"/>
    </w:rPr>
  </w:style>
  <w:style w:type="paragraph" w:styleId="6">
    <w:name w:val="Document Map"/>
    <w:basedOn w:val="1"/>
    <w:link w:val="22"/>
    <w:autoRedefine/>
    <w:semiHidden/>
    <w:unhideWhenUsed/>
    <w:qFormat/>
    <w:uiPriority w:val="99"/>
    <w:rPr>
      <w:rFonts w:ascii="宋体"/>
      <w:sz w:val="18"/>
      <w:szCs w:val="18"/>
    </w:rPr>
  </w:style>
  <w:style w:type="paragraph" w:styleId="7">
    <w:name w:val="Balloon Text"/>
    <w:basedOn w:val="1"/>
    <w:link w:val="23"/>
    <w:autoRedefine/>
    <w:qFormat/>
    <w:uiPriority w:val="0"/>
    <w:rPr>
      <w:sz w:val="18"/>
      <w:szCs w:val="18"/>
    </w:rPr>
  </w:style>
  <w:style w:type="paragraph" w:styleId="8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0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2">
    <w:name w:val="Table Grid"/>
    <w:basedOn w:val="11"/>
    <w:autoRedefine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FollowedHyperlink"/>
    <w:basedOn w:val="13"/>
    <w:autoRedefine/>
    <w:semiHidden/>
    <w:unhideWhenUsed/>
    <w:qFormat/>
    <w:uiPriority w:val="99"/>
    <w:rPr>
      <w:color w:val="800080"/>
      <w:u w:val="single"/>
    </w:rPr>
  </w:style>
  <w:style w:type="character" w:styleId="15">
    <w:name w:val="Hyperlink"/>
    <w:autoRedefine/>
    <w:qFormat/>
    <w:uiPriority w:val="99"/>
    <w:rPr>
      <w:rFonts w:cs="Times New Roman"/>
      <w:color w:val="0000FF"/>
      <w:u w:val="single"/>
    </w:rPr>
  </w:style>
  <w:style w:type="character" w:customStyle="1" w:styleId="16">
    <w:name w:val="标题 1 Char"/>
    <w:link w:val="2"/>
    <w:autoRedefine/>
    <w:qFormat/>
    <w:uiPriority w:val="9"/>
    <w:rPr>
      <w:rFonts w:ascii="Times New Roman" w:hAnsi="Times New Roman"/>
      <w:b/>
      <w:bCs/>
      <w:kern w:val="44"/>
      <w:sz w:val="32"/>
      <w:szCs w:val="44"/>
    </w:rPr>
  </w:style>
  <w:style w:type="character" w:customStyle="1" w:styleId="17">
    <w:name w:val="标题 2 Char"/>
    <w:link w:val="3"/>
    <w:autoRedefine/>
    <w:qFormat/>
    <w:uiPriority w:val="9"/>
    <w:rPr>
      <w:rFonts w:ascii="Cambria" w:hAnsi="Cambria"/>
      <w:b/>
      <w:bCs/>
      <w:kern w:val="2"/>
      <w:sz w:val="28"/>
      <w:szCs w:val="32"/>
    </w:rPr>
  </w:style>
  <w:style w:type="paragraph" w:customStyle="1" w:styleId="18">
    <w:name w:val="彩色列表 - 强调文字颜色 11"/>
    <w:basedOn w:val="1"/>
    <w:autoRedefine/>
    <w:qFormat/>
    <w:uiPriority w:val="34"/>
    <w:pPr>
      <w:ind w:firstLine="420" w:firstLineChars="200"/>
    </w:pPr>
  </w:style>
  <w:style w:type="character" w:customStyle="1" w:styleId="19">
    <w:name w:val="标题 3 Char"/>
    <w:link w:val="4"/>
    <w:autoRedefine/>
    <w:qFormat/>
    <w:uiPriority w:val="9"/>
    <w:rPr>
      <w:rFonts w:ascii="Times New Roman" w:hAnsi="Times New Roman"/>
      <w:b/>
      <w:kern w:val="2"/>
      <w:sz w:val="21"/>
      <w:szCs w:val="24"/>
    </w:rPr>
  </w:style>
  <w:style w:type="character" w:customStyle="1" w:styleId="20">
    <w:name w:val="页眉 Char"/>
    <w:link w:val="9"/>
    <w:autoRedefine/>
    <w:qFormat/>
    <w:uiPriority w:val="99"/>
    <w:rPr>
      <w:rFonts w:ascii="Times New Roman" w:hAnsi="Times New Roman"/>
      <w:kern w:val="2"/>
      <w:sz w:val="18"/>
      <w:szCs w:val="18"/>
    </w:rPr>
  </w:style>
  <w:style w:type="character" w:customStyle="1" w:styleId="21">
    <w:name w:val="页脚 Char"/>
    <w:link w:val="8"/>
    <w:autoRedefine/>
    <w:qFormat/>
    <w:uiPriority w:val="99"/>
    <w:rPr>
      <w:rFonts w:ascii="Times New Roman" w:hAnsi="Times New Roman"/>
      <w:kern w:val="2"/>
      <w:sz w:val="18"/>
      <w:szCs w:val="18"/>
    </w:rPr>
  </w:style>
  <w:style w:type="character" w:customStyle="1" w:styleId="22">
    <w:name w:val="文档结构图 Char"/>
    <w:link w:val="6"/>
    <w:autoRedefine/>
    <w:semiHidden/>
    <w:qFormat/>
    <w:uiPriority w:val="99"/>
    <w:rPr>
      <w:rFonts w:ascii="宋体" w:hAnsi="Times New Roman"/>
      <w:kern w:val="2"/>
      <w:sz w:val="18"/>
      <w:szCs w:val="18"/>
    </w:rPr>
  </w:style>
  <w:style w:type="character" w:customStyle="1" w:styleId="23">
    <w:name w:val="批注框文本 Char"/>
    <w:link w:val="7"/>
    <w:autoRedefine/>
    <w:qFormat/>
    <w:uiPriority w:val="0"/>
    <w:rPr>
      <w:rFonts w:ascii="Times New Roman" w:hAnsi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sun</Company>
  <Pages>7</Pages>
  <Words>217</Words>
  <Characters>1241</Characters>
  <Lines>10</Lines>
  <Paragraphs>2</Paragraphs>
  <TotalTime>10</TotalTime>
  <ScaleCrop>false</ScaleCrop>
  <LinksUpToDate>false</LinksUpToDate>
  <CharactersWithSpaces>1456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2018-03-23T02:12:00Z</dcterms:created>
  <dc:creator>sunshineyy</dc:creator>
  <cp:lastModifiedBy>卑挽</cp:lastModifiedBy>
  <dcterms:modified xsi:type="dcterms:W3CDTF">2024-03-29T08:47:29Z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159747C9FFFB4431955C785BED2A2A71_13</vt:lpwstr>
  </property>
</Properties>
</file>